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4F34" w14:textId="77777777" w:rsidR="003E30ED" w:rsidRPr="004D0DB8" w:rsidRDefault="00D37DF5" w:rsidP="00D37DF5">
      <w:pPr>
        <w:jc w:val="center"/>
        <w:rPr>
          <w:rFonts w:ascii="Times New Roman" w:hAnsi="Times New Roman" w:cs="Times New Roman"/>
          <w:b/>
          <w:sz w:val="24"/>
          <w:szCs w:val="24"/>
        </w:rPr>
      </w:pPr>
      <w:r w:rsidRPr="004D0DB8">
        <w:rPr>
          <w:rFonts w:ascii="Times New Roman" w:hAnsi="Times New Roman" w:cs="Times New Roman"/>
          <w:b/>
          <w:sz w:val="24"/>
          <w:szCs w:val="24"/>
        </w:rPr>
        <w:t>Sociology of Religion</w:t>
      </w:r>
    </w:p>
    <w:p w14:paraId="11E6271B" w14:textId="528B9A19" w:rsidR="00D37DF5" w:rsidRDefault="000003A9" w:rsidP="00D37DF5">
      <w:pPr>
        <w:jc w:val="center"/>
        <w:rPr>
          <w:rFonts w:ascii="Times New Roman" w:hAnsi="Times New Roman" w:cs="Times New Roman"/>
          <w:b/>
          <w:sz w:val="24"/>
          <w:szCs w:val="24"/>
        </w:rPr>
      </w:pPr>
      <w:r>
        <w:rPr>
          <w:rFonts w:ascii="Times New Roman" w:hAnsi="Times New Roman" w:cs="Times New Roman"/>
          <w:b/>
          <w:sz w:val="24"/>
          <w:szCs w:val="24"/>
        </w:rPr>
        <w:t xml:space="preserve">SOCI </w:t>
      </w:r>
      <w:r w:rsidR="00B11C87">
        <w:rPr>
          <w:rFonts w:ascii="Times New Roman" w:hAnsi="Times New Roman" w:cs="Times New Roman"/>
          <w:b/>
          <w:sz w:val="24"/>
          <w:szCs w:val="24"/>
        </w:rPr>
        <w:t>414</w:t>
      </w:r>
    </w:p>
    <w:p w14:paraId="50A38D8B" w14:textId="44A91E7F" w:rsidR="00B11C87" w:rsidRPr="004D0DB8" w:rsidRDefault="00B11C87" w:rsidP="00D37DF5">
      <w:pPr>
        <w:jc w:val="center"/>
        <w:rPr>
          <w:rFonts w:ascii="Times New Roman" w:hAnsi="Times New Roman" w:cs="Times New Roman"/>
          <w:b/>
          <w:sz w:val="24"/>
          <w:szCs w:val="24"/>
        </w:rPr>
      </w:pPr>
      <w:r>
        <w:rPr>
          <w:rFonts w:ascii="Times New Roman" w:hAnsi="Times New Roman" w:cs="Times New Roman"/>
          <w:b/>
          <w:sz w:val="24"/>
          <w:szCs w:val="24"/>
        </w:rPr>
        <w:t>Mediasite</w:t>
      </w:r>
    </w:p>
    <w:p w14:paraId="4576E68A" w14:textId="77777777" w:rsidR="005F41C0" w:rsidRDefault="005F41C0" w:rsidP="005F41C0">
      <w:pPr>
        <w:jc w:val="center"/>
        <w:rPr>
          <w:rFonts w:ascii="Times New Roman" w:hAnsi="Times New Roman" w:cs="Times New Roman"/>
          <w:b/>
          <w:sz w:val="24"/>
          <w:szCs w:val="24"/>
        </w:rPr>
      </w:pPr>
      <w:r w:rsidRPr="004D0DB8">
        <w:rPr>
          <w:rFonts w:ascii="Times New Roman" w:hAnsi="Times New Roman" w:cs="Times New Roman"/>
          <w:b/>
          <w:sz w:val="24"/>
          <w:szCs w:val="24"/>
        </w:rPr>
        <w:t>Dr. Starr</w:t>
      </w:r>
    </w:p>
    <w:p w14:paraId="7D770AA7" w14:textId="77777777" w:rsidR="005F41C0" w:rsidRPr="004D0DB8" w:rsidRDefault="005F41C0" w:rsidP="00D37DF5">
      <w:pPr>
        <w:jc w:val="center"/>
        <w:rPr>
          <w:rFonts w:ascii="Times New Roman" w:hAnsi="Times New Roman" w:cs="Times New Roman"/>
          <w:b/>
          <w:sz w:val="24"/>
          <w:szCs w:val="24"/>
        </w:rPr>
      </w:pPr>
    </w:p>
    <w:p w14:paraId="5AE0B6A8" w14:textId="77777777" w:rsidR="00606D97" w:rsidRPr="004D0DB8" w:rsidRDefault="00606D97" w:rsidP="00D37DF5">
      <w:pPr>
        <w:jc w:val="center"/>
        <w:rPr>
          <w:rFonts w:ascii="Times New Roman" w:hAnsi="Times New Roman" w:cs="Times New Roman"/>
          <w:b/>
          <w:sz w:val="24"/>
          <w:szCs w:val="24"/>
        </w:rPr>
      </w:pPr>
    </w:p>
    <w:p w14:paraId="79CC2CF6" w14:textId="77777777" w:rsidR="00606D97" w:rsidRPr="004D0DB8" w:rsidRDefault="00606D97" w:rsidP="00D37DF5">
      <w:pPr>
        <w:jc w:val="center"/>
        <w:rPr>
          <w:rFonts w:ascii="Times New Roman" w:hAnsi="Times New Roman" w:cs="Times New Roman"/>
          <w:b/>
          <w:sz w:val="24"/>
          <w:szCs w:val="24"/>
        </w:rPr>
      </w:pPr>
    </w:p>
    <w:p w14:paraId="28E5C2B8" w14:textId="77777777" w:rsidR="00606D97" w:rsidRPr="004D0DB8" w:rsidRDefault="00606D97" w:rsidP="00606D97">
      <w:pPr>
        <w:rPr>
          <w:rFonts w:ascii="Times New Roman" w:hAnsi="Times New Roman" w:cs="Times New Roman"/>
          <w:sz w:val="24"/>
          <w:szCs w:val="24"/>
        </w:rPr>
      </w:pPr>
      <w:r w:rsidRPr="004D0DB8">
        <w:rPr>
          <w:rFonts w:ascii="Times New Roman" w:hAnsi="Times New Roman" w:cs="Times New Roman"/>
          <w:b/>
          <w:sz w:val="24"/>
          <w:szCs w:val="24"/>
        </w:rPr>
        <w:t xml:space="preserve">Email: </w:t>
      </w:r>
      <w:hyperlink r:id="rId7" w:history="1">
        <w:r w:rsidRPr="004D0DB8">
          <w:rPr>
            <w:rStyle w:val="Hyperlink"/>
            <w:rFonts w:ascii="Times New Roman" w:hAnsi="Times New Roman" w:cs="Times New Roman"/>
            <w:sz w:val="24"/>
            <w:szCs w:val="24"/>
          </w:rPr>
          <w:t>Chelsea.Starr@enmu.edu</w:t>
        </w:r>
      </w:hyperlink>
    </w:p>
    <w:p w14:paraId="116BCF4F" w14:textId="77777777" w:rsidR="00606D97" w:rsidRPr="004D0DB8" w:rsidRDefault="00606D97" w:rsidP="00606D97">
      <w:pPr>
        <w:rPr>
          <w:rFonts w:ascii="Times New Roman" w:hAnsi="Times New Roman" w:cs="Times New Roman"/>
          <w:sz w:val="24"/>
          <w:szCs w:val="24"/>
        </w:rPr>
      </w:pPr>
      <w:r w:rsidRPr="004D0DB8">
        <w:rPr>
          <w:rFonts w:ascii="Times New Roman" w:hAnsi="Times New Roman" w:cs="Times New Roman"/>
          <w:b/>
          <w:sz w:val="24"/>
          <w:szCs w:val="24"/>
        </w:rPr>
        <w:t>Office</w:t>
      </w:r>
      <w:r w:rsidRPr="004D0DB8">
        <w:rPr>
          <w:rFonts w:ascii="Times New Roman" w:hAnsi="Times New Roman" w:cs="Times New Roman"/>
          <w:sz w:val="24"/>
          <w:szCs w:val="24"/>
        </w:rPr>
        <w:t>: JWLA 127F</w:t>
      </w:r>
    </w:p>
    <w:p w14:paraId="6FFCC198" w14:textId="77777777" w:rsidR="00606D97" w:rsidRDefault="00606D97" w:rsidP="00606D97">
      <w:pPr>
        <w:rPr>
          <w:rFonts w:ascii="Times New Roman" w:hAnsi="Times New Roman" w:cs="Times New Roman"/>
          <w:sz w:val="24"/>
          <w:szCs w:val="24"/>
        </w:rPr>
      </w:pPr>
      <w:r w:rsidRPr="004D0DB8">
        <w:rPr>
          <w:rFonts w:ascii="Times New Roman" w:hAnsi="Times New Roman" w:cs="Times New Roman"/>
          <w:b/>
          <w:sz w:val="24"/>
          <w:szCs w:val="24"/>
        </w:rPr>
        <w:t>Office hours</w:t>
      </w:r>
      <w:r w:rsidR="000003A9">
        <w:rPr>
          <w:rFonts w:ascii="Times New Roman" w:hAnsi="Times New Roman" w:cs="Times New Roman"/>
          <w:sz w:val="24"/>
          <w:szCs w:val="24"/>
        </w:rPr>
        <w:t>: M-F 9-11am and other hours by appointment</w:t>
      </w:r>
    </w:p>
    <w:p w14:paraId="4E9BD164" w14:textId="77777777" w:rsidR="005D7CFE" w:rsidRDefault="005D7CFE" w:rsidP="00606D97">
      <w:pPr>
        <w:rPr>
          <w:rFonts w:ascii="Times New Roman" w:hAnsi="Times New Roman" w:cs="Times New Roman"/>
          <w:sz w:val="24"/>
          <w:szCs w:val="24"/>
        </w:rPr>
      </w:pPr>
      <w:r w:rsidRPr="005D7CFE">
        <w:rPr>
          <w:rFonts w:ascii="Times New Roman" w:hAnsi="Times New Roman" w:cs="Times New Roman"/>
          <w:b/>
          <w:sz w:val="24"/>
          <w:szCs w:val="24"/>
        </w:rPr>
        <w:t>Phone</w:t>
      </w:r>
      <w:r>
        <w:rPr>
          <w:rFonts w:ascii="Times New Roman" w:hAnsi="Times New Roman" w:cs="Times New Roman"/>
          <w:sz w:val="24"/>
          <w:szCs w:val="24"/>
        </w:rPr>
        <w:t>: 575-562-2301</w:t>
      </w:r>
      <w:r w:rsidR="000003A9">
        <w:rPr>
          <w:rFonts w:ascii="Times New Roman" w:hAnsi="Times New Roman" w:cs="Times New Roman"/>
          <w:sz w:val="24"/>
          <w:szCs w:val="24"/>
        </w:rPr>
        <w:t xml:space="preserve"> (email is the fastest way to reach me)</w:t>
      </w:r>
    </w:p>
    <w:p w14:paraId="3575BCDB" w14:textId="00DAF4B4" w:rsidR="00B11C87" w:rsidRDefault="00B11C87" w:rsidP="00606D97">
      <w:pPr>
        <w:rPr>
          <w:rFonts w:ascii="Times New Roman" w:hAnsi="Times New Roman" w:cs="Times New Roman"/>
          <w:sz w:val="24"/>
          <w:szCs w:val="24"/>
        </w:rPr>
      </w:pPr>
    </w:p>
    <w:p w14:paraId="7A774874" w14:textId="77777777" w:rsidR="00B11C87" w:rsidRPr="002C5782" w:rsidRDefault="00B11C87" w:rsidP="00B11C87">
      <w:pPr>
        <w:rPr>
          <w:rFonts w:ascii="Times New Roman" w:hAnsi="Times New Roman" w:cs="Times New Roman"/>
          <w:sz w:val="24"/>
          <w:szCs w:val="24"/>
          <w:u w:val="single"/>
        </w:rPr>
      </w:pPr>
      <w:r w:rsidRPr="002C5782">
        <w:rPr>
          <w:rFonts w:ascii="Times New Roman" w:hAnsi="Times New Roman" w:cs="Times New Roman"/>
          <w:b/>
          <w:bCs/>
          <w:sz w:val="24"/>
          <w:szCs w:val="24"/>
          <w:u w:val="single"/>
        </w:rPr>
        <w:t>Turnaround times:</w:t>
      </w:r>
      <w:r w:rsidRPr="002C5782">
        <w:rPr>
          <w:rFonts w:ascii="Times New Roman" w:hAnsi="Times New Roman" w:cs="Times New Roman"/>
          <w:sz w:val="24"/>
          <w:szCs w:val="24"/>
          <w:u w:val="single"/>
        </w:rPr>
        <w:t xml:space="preserve"> </w:t>
      </w:r>
    </w:p>
    <w:p w14:paraId="4D238459" w14:textId="27579754" w:rsidR="00B11C87" w:rsidRDefault="00B11C87" w:rsidP="00B11C87">
      <w:pPr>
        <w:rPr>
          <w:rFonts w:ascii="Times New Roman" w:hAnsi="Times New Roman" w:cs="Times New Roman"/>
          <w:sz w:val="24"/>
          <w:szCs w:val="24"/>
        </w:rPr>
      </w:pPr>
      <w:r w:rsidRPr="002C5782">
        <w:rPr>
          <w:rFonts w:ascii="Times New Roman" w:hAnsi="Times New Roman" w:cs="Times New Roman"/>
          <w:b/>
          <w:bCs/>
          <w:sz w:val="24"/>
          <w:szCs w:val="24"/>
        </w:rPr>
        <w:t>Email</w:t>
      </w:r>
      <w:r>
        <w:rPr>
          <w:rFonts w:ascii="Times New Roman" w:hAnsi="Times New Roman" w:cs="Times New Roman"/>
          <w:sz w:val="24"/>
          <w:szCs w:val="24"/>
        </w:rPr>
        <w:t xml:space="preserve">: </w:t>
      </w:r>
      <w:r w:rsidRPr="002C5782">
        <w:rPr>
          <w:rFonts w:ascii="Times New Roman" w:hAnsi="Times New Roman" w:cs="Times New Roman"/>
          <w:sz w:val="24"/>
          <w:szCs w:val="24"/>
        </w:rPr>
        <w:t>You can expect an answer to an email within 24 hours unless you email me over the weekend in which case you may not hear back until Monday.</w:t>
      </w:r>
    </w:p>
    <w:p w14:paraId="66554163" w14:textId="77777777" w:rsidR="00B11C87" w:rsidRPr="002C5782" w:rsidRDefault="00B11C87" w:rsidP="00B11C87">
      <w:pPr>
        <w:rPr>
          <w:rFonts w:ascii="Times New Roman" w:hAnsi="Times New Roman" w:cs="Times New Roman"/>
          <w:sz w:val="24"/>
          <w:szCs w:val="24"/>
        </w:rPr>
      </w:pPr>
    </w:p>
    <w:p w14:paraId="19569ADC" w14:textId="0F0AAB3A" w:rsidR="00B11C87" w:rsidRPr="004D0DB8" w:rsidRDefault="00B11C87" w:rsidP="00606D97">
      <w:pPr>
        <w:rPr>
          <w:rFonts w:ascii="Times New Roman" w:hAnsi="Times New Roman" w:cs="Times New Roman"/>
          <w:sz w:val="24"/>
          <w:szCs w:val="24"/>
        </w:rPr>
      </w:pPr>
      <w:r>
        <w:rPr>
          <w:rFonts w:ascii="Times New Roman" w:hAnsi="Times New Roman" w:cs="Times New Roman"/>
          <w:b/>
          <w:bCs/>
          <w:sz w:val="24"/>
          <w:szCs w:val="24"/>
        </w:rPr>
        <w:t xml:space="preserve">Grading </w:t>
      </w:r>
      <w:r w:rsidRPr="002C5782">
        <w:rPr>
          <w:rFonts w:ascii="Times New Roman" w:hAnsi="Times New Roman" w:cs="Times New Roman"/>
          <w:b/>
          <w:bCs/>
          <w:sz w:val="24"/>
          <w:szCs w:val="24"/>
        </w:rPr>
        <w:t>work:</w:t>
      </w:r>
      <w:r w:rsidRPr="002C5782">
        <w:rPr>
          <w:rFonts w:ascii="Times New Roman" w:hAnsi="Times New Roman" w:cs="Times New Roman"/>
          <w:sz w:val="24"/>
          <w:szCs w:val="24"/>
        </w:rPr>
        <w:t xml:space="preserve"> </w:t>
      </w:r>
      <w:r>
        <w:rPr>
          <w:rFonts w:ascii="Times New Roman" w:hAnsi="Times New Roman" w:cs="Times New Roman"/>
          <w:sz w:val="24"/>
          <w:szCs w:val="24"/>
        </w:rPr>
        <w:t xml:space="preserve">Work </w:t>
      </w:r>
      <w:r w:rsidRPr="002C5782">
        <w:rPr>
          <w:rFonts w:ascii="Times New Roman" w:hAnsi="Times New Roman" w:cs="Times New Roman"/>
          <w:sz w:val="24"/>
          <w:szCs w:val="24"/>
        </w:rPr>
        <w:t>will usually be graded within 7 days</w:t>
      </w:r>
      <w:r>
        <w:rPr>
          <w:rFonts w:ascii="Times New Roman" w:hAnsi="Times New Roman" w:cs="Times New Roman"/>
          <w:sz w:val="24"/>
          <w:szCs w:val="24"/>
        </w:rPr>
        <w:t xml:space="preserve"> of the deadline to turn work in</w:t>
      </w:r>
      <w:r w:rsidRPr="002C5782">
        <w:rPr>
          <w:rFonts w:ascii="Times New Roman" w:hAnsi="Times New Roman" w:cs="Times New Roman"/>
          <w:sz w:val="24"/>
          <w:szCs w:val="24"/>
        </w:rPr>
        <w:t>.</w:t>
      </w:r>
    </w:p>
    <w:p w14:paraId="44987150" w14:textId="77777777" w:rsidR="00D37DF5" w:rsidRPr="004D0DB8" w:rsidRDefault="00D37DF5" w:rsidP="000003A9">
      <w:pPr>
        <w:rPr>
          <w:rFonts w:ascii="Times New Roman" w:hAnsi="Times New Roman" w:cs="Times New Roman"/>
          <w:b/>
          <w:sz w:val="24"/>
          <w:szCs w:val="24"/>
        </w:rPr>
      </w:pPr>
    </w:p>
    <w:p w14:paraId="273FE819" w14:textId="7C0F9DEF" w:rsidR="00606D97" w:rsidRDefault="00E77440" w:rsidP="00D37DF5">
      <w:pPr>
        <w:rPr>
          <w:rFonts w:ascii="Times New Roman" w:hAnsi="Times New Roman" w:cs="Times New Roman"/>
          <w:i/>
          <w:sz w:val="24"/>
          <w:szCs w:val="24"/>
        </w:rPr>
      </w:pPr>
      <w:r w:rsidRPr="004D0DB8">
        <w:rPr>
          <w:rFonts w:ascii="Times New Roman" w:hAnsi="Times New Roman" w:cs="Times New Roman"/>
          <w:b/>
          <w:sz w:val="24"/>
          <w:szCs w:val="24"/>
        </w:rPr>
        <w:t xml:space="preserve">Required text: </w:t>
      </w:r>
      <w:r w:rsidRPr="004D0DB8">
        <w:rPr>
          <w:rFonts w:ascii="Times New Roman" w:hAnsi="Times New Roman" w:cs="Times New Roman"/>
          <w:i/>
          <w:sz w:val="24"/>
          <w:szCs w:val="24"/>
        </w:rPr>
        <w:t>Religion in Sociological Perspective,</w:t>
      </w:r>
      <w:r w:rsidR="00B11C87">
        <w:rPr>
          <w:rFonts w:ascii="Times New Roman" w:hAnsi="Times New Roman" w:cs="Times New Roman"/>
          <w:i/>
          <w:sz w:val="24"/>
          <w:szCs w:val="24"/>
        </w:rPr>
        <w:t>7</w:t>
      </w:r>
      <w:r w:rsidRPr="004D0DB8">
        <w:rPr>
          <w:rFonts w:ascii="Times New Roman" w:hAnsi="Times New Roman" w:cs="Times New Roman"/>
          <w:i/>
          <w:sz w:val="24"/>
          <w:szCs w:val="24"/>
          <w:vertAlign w:val="superscript"/>
        </w:rPr>
        <w:t>th</w:t>
      </w:r>
      <w:r w:rsidRPr="004D0DB8">
        <w:rPr>
          <w:rFonts w:ascii="Times New Roman" w:hAnsi="Times New Roman" w:cs="Times New Roman"/>
          <w:i/>
          <w:sz w:val="24"/>
          <w:szCs w:val="24"/>
        </w:rPr>
        <w:t xml:space="preserve"> edition by Kei</w:t>
      </w:r>
      <w:r w:rsidR="004D0DB8">
        <w:rPr>
          <w:rFonts w:ascii="Times New Roman" w:hAnsi="Times New Roman" w:cs="Times New Roman"/>
          <w:i/>
          <w:sz w:val="24"/>
          <w:szCs w:val="24"/>
        </w:rPr>
        <w:t xml:space="preserve">th A. Roberts and David Yamane. </w:t>
      </w:r>
      <w:r w:rsidRPr="004D0DB8">
        <w:rPr>
          <w:rFonts w:ascii="Times New Roman" w:hAnsi="Times New Roman" w:cs="Times New Roman"/>
          <w:i/>
          <w:sz w:val="24"/>
          <w:szCs w:val="24"/>
        </w:rPr>
        <w:t>ISBN 978-1-4522-7582-6</w:t>
      </w:r>
      <w:r w:rsidR="00606D97" w:rsidRPr="004D0DB8">
        <w:rPr>
          <w:rFonts w:ascii="Times New Roman" w:hAnsi="Times New Roman" w:cs="Times New Roman"/>
          <w:i/>
          <w:sz w:val="24"/>
          <w:szCs w:val="24"/>
        </w:rPr>
        <w:t xml:space="preserve"> ; </w:t>
      </w:r>
      <w:r w:rsidR="004D0DB8">
        <w:rPr>
          <w:rFonts w:ascii="Times New Roman" w:hAnsi="Times New Roman" w:cs="Times New Roman"/>
          <w:i/>
          <w:sz w:val="24"/>
          <w:szCs w:val="24"/>
        </w:rPr>
        <w:t xml:space="preserve">required </w:t>
      </w:r>
      <w:r w:rsidR="00606D97" w:rsidRPr="004D0DB8">
        <w:rPr>
          <w:rFonts w:ascii="Times New Roman" w:hAnsi="Times New Roman" w:cs="Times New Roman"/>
          <w:i/>
          <w:sz w:val="24"/>
          <w:szCs w:val="24"/>
        </w:rPr>
        <w:t>PDF readings supplied by instructor</w:t>
      </w:r>
      <w:r w:rsidR="004D0DB8">
        <w:rPr>
          <w:rFonts w:ascii="Times New Roman" w:hAnsi="Times New Roman" w:cs="Times New Roman"/>
          <w:i/>
          <w:sz w:val="24"/>
          <w:szCs w:val="24"/>
        </w:rPr>
        <w:t xml:space="preserve"> TBA</w:t>
      </w:r>
      <w:r w:rsidR="00606D97" w:rsidRPr="004D0DB8">
        <w:rPr>
          <w:rFonts w:ascii="Times New Roman" w:hAnsi="Times New Roman" w:cs="Times New Roman"/>
          <w:i/>
          <w:sz w:val="24"/>
          <w:szCs w:val="24"/>
        </w:rPr>
        <w:t>.</w:t>
      </w:r>
    </w:p>
    <w:p w14:paraId="7E2ACBF0" w14:textId="4ADEA89A" w:rsidR="00B11C87" w:rsidRDefault="00B11C87" w:rsidP="00D37DF5">
      <w:pPr>
        <w:rPr>
          <w:rFonts w:ascii="Times New Roman" w:hAnsi="Times New Roman" w:cs="Times New Roman"/>
          <w:i/>
          <w:sz w:val="24"/>
          <w:szCs w:val="24"/>
        </w:rPr>
      </w:pPr>
    </w:p>
    <w:p w14:paraId="5AF703DF" w14:textId="5EDDB022" w:rsidR="00B11C87" w:rsidRPr="00B11C87" w:rsidRDefault="00B11C87" w:rsidP="00D37DF5">
      <w:pP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79BAF6A5" wp14:editId="3423021B">
            <wp:extent cx="1905000" cy="23526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05000" cy="2352675"/>
                    </a:xfrm>
                    <a:prstGeom prst="rect">
                      <a:avLst/>
                    </a:prstGeom>
                  </pic:spPr>
                </pic:pic>
              </a:graphicData>
            </a:graphic>
          </wp:inline>
        </w:drawing>
      </w:r>
    </w:p>
    <w:p w14:paraId="59B7DF59" w14:textId="77777777" w:rsidR="00606D97" w:rsidRPr="004D0DB8" w:rsidRDefault="00606D97" w:rsidP="00D37DF5">
      <w:pPr>
        <w:rPr>
          <w:rFonts w:ascii="Times New Roman" w:hAnsi="Times New Roman" w:cs="Times New Roman"/>
          <w:i/>
          <w:sz w:val="24"/>
          <w:szCs w:val="24"/>
        </w:rPr>
      </w:pPr>
    </w:p>
    <w:p w14:paraId="7E00321E" w14:textId="457BC3AD" w:rsidR="00606D97" w:rsidRDefault="00606D97" w:rsidP="00D37DF5">
      <w:pPr>
        <w:rPr>
          <w:rFonts w:ascii="Times New Roman" w:hAnsi="Times New Roman" w:cs="Times New Roman"/>
          <w:sz w:val="24"/>
          <w:szCs w:val="24"/>
        </w:rPr>
      </w:pPr>
      <w:r w:rsidRPr="004D0DB8">
        <w:rPr>
          <w:rFonts w:ascii="Times New Roman" w:hAnsi="Times New Roman" w:cs="Times New Roman"/>
          <w:b/>
          <w:sz w:val="24"/>
          <w:szCs w:val="24"/>
        </w:rPr>
        <w:t>Technology requirements:</w:t>
      </w:r>
      <w:r w:rsidRPr="004D0DB8">
        <w:rPr>
          <w:rFonts w:ascii="Times New Roman" w:hAnsi="Times New Roman" w:cs="Times New Roman"/>
          <w:sz w:val="24"/>
          <w:szCs w:val="24"/>
        </w:rPr>
        <w:t xml:space="preserve"> </w:t>
      </w:r>
      <w:r w:rsidR="00B11C87">
        <w:rPr>
          <w:rFonts w:ascii="Times New Roman" w:hAnsi="Times New Roman" w:cs="Times New Roman"/>
          <w:sz w:val="24"/>
          <w:szCs w:val="24"/>
        </w:rPr>
        <w:t>Canvas</w:t>
      </w:r>
      <w:r w:rsidR="004D0DB8">
        <w:rPr>
          <w:rFonts w:ascii="Times New Roman" w:hAnsi="Times New Roman" w:cs="Times New Roman"/>
          <w:sz w:val="24"/>
          <w:szCs w:val="24"/>
        </w:rPr>
        <w:t>/Mediasite</w:t>
      </w:r>
      <w:r w:rsidRPr="004D0DB8">
        <w:rPr>
          <w:rFonts w:ascii="Times New Roman" w:hAnsi="Times New Roman" w:cs="Times New Roman"/>
          <w:sz w:val="24"/>
          <w:szCs w:val="24"/>
        </w:rPr>
        <w:t xml:space="preserve"> works best with the latest version of Firefox.</w:t>
      </w:r>
    </w:p>
    <w:p w14:paraId="380E9CF0" w14:textId="23A77BE8" w:rsidR="00B11C87" w:rsidRDefault="00B11C87" w:rsidP="00D37DF5">
      <w:pPr>
        <w:rPr>
          <w:rFonts w:ascii="Times New Roman" w:hAnsi="Times New Roman" w:cs="Times New Roman"/>
          <w:sz w:val="24"/>
          <w:szCs w:val="24"/>
        </w:rPr>
      </w:pPr>
    </w:p>
    <w:p w14:paraId="70BCAE02" w14:textId="77777777" w:rsidR="00B11C87" w:rsidRPr="00E4695A" w:rsidRDefault="00B11C87" w:rsidP="00B11C87">
      <w:pPr>
        <w:rPr>
          <w:rFonts w:ascii="Times New Roman" w:hAnsi="Times New Roman" w:cs="Times New Roman"/>
          <w:b/>
          <w:bCs/>
          <w:sz w:val="24"/>
          <w:szCs w:val="24"/>
          <w:u w:val="single"/>
        </w:rPr>
      </w:pPr>
      <w:r w:rsidRPr="00E4695A">
        <w:rPr>
          <w:rFonts w:ascii="Times New Roman" w:hAnsi="Times New Roman" w:cs="Times New Roman"/>
          <w:b/>
          <w:bCs/>
          <w:sz w:val="24"/>
          <w:szCs w:val="24"/>
          <w:u w:val="single"/>
        </w:rPr>
        <w:t>New web system: Canvas instead of Blackboard:</w:t>
      </w:r>
    </w:p>
    <w:p w14:paraId="116C71D9" w14:textId="77777777" w:rsidR="00B11C87" w:rsidRPr="00EC2D31" w:rsidRDefault="00B11C87" w:rsidP="00B11C87">
      <w:pPr>
        <w:rPr>
          <w:rFonts w:ascii="Times New Roman" w:hAnsi="Times New Roman" w:cs="Times New Roman"/>
          <w:sz w:val="24"/>
          <w:szCs w:val="24"/>
        </w:rPr>
      </w:pPr>
      <w:r w:rsidRPr="00EC2D31">
        <w:rPr>
          <w:rFonts w:ascii="Times New Roman" w:hAnsi="Times New Roman" w:cs="Times New Roman"/>
          <w:sz w:val="24"/>
          <w:szCs w:val="24"/>
        </w:rPr>
        <w:t>The university has provided us with a new learning management system called </w:t>
      </w:r>
      <w:r w:rsidRPr="00EC2D31">
        <w:rPr>
          <w:rFonts w:ascii="Times New Roman" w:hAnsi="Times New Roman" w:cs="Times New Roman"/>
          <w:b/>
          <w:bCs/>
          <w:sz w:val="24"/>
          <w:szCs w:val="24"/>
        </w:rPr>
        <w:t>Canvas</w:t>
      </w:r>
      <w:r w:rsidRPr="00EC2D31">
        <w:rPr>
          <w:rFonts w:ascii="Times New Roman" w:hAnsi="Times New Roman" w:cs="Times New Roman"/>
          <w:sz w:val="24"/>
          <w:szCs w:val="24"/>
        </w:rPr>
        <w:t xml:space="preserve">. You can access Canvas from the myENMU Portal or directly at the university’s </w:t>
      </w:r>
      <w:hyperlink r:id="rId9" w:history="1">
        <w:r w:rsidRPr="00EC2D31">
          <w:rPr>
            <w:rStyle w:val="Hyperlink"/>
            <w:rFonts w:ascii="Times New Roman" w:hAnsi="Times New Roman" w:cs="Times New Roman"/>
            <w:sz w:val="24"/>
            <w:szCs w:val="24"/>
          </w:rPr>
          <w:t>Canvas Login Page</w:t>
        </w:r>
      </w:hyperlink>
      <w:r w:rsidRPr="00EC2D31">
        <w:rPr>
          <w:rFonts w:ascii="Times New Roman" w:hAnsi="Times New Roman" w:cs="Times New Roman"/>
          <w:sz w:val="24"/>
          <w:szCs w:val="24"/>
        </w:rPr>
        <w:t>.</w:t>
      </w:r>
    </w:p>
    <w:p w14:paraId="085853B3" w14:textId="77777777" w:rsidR="00B11C87" w:rsidRPr="00EC2D31" w:rsidRDefault="00B11C87" w:rsidP="00B11C87">
      <w:pPr>
        <w:rPr>
          <w:rFonts w:ascii="Times New Roman" w:hAnsi="Times New Roman" w:cs="Times New Roman"/>
          <w:sz w:val="24"/>
          <w:szCs w:val="24"/>
        </w:rPr>
      </w:pPr>
      <w:r w:rsidRPr="00EC2D31">
        <w:rPr>
          <w:rFonts w:ascii="Times New Roman" w:hAnsi="Times New Roman" w:cs="Times New Roman"/>
          <w:sz w:val="24"/>
          <w:szCs w:val="24"/>
        </w:rPr>
        <w:t xml:space="preserve">Canvas works with most computers, mobile devices, and browsers. You can check this webpage to see if your computer/device and browser are compatible: </w:t>
      </w:r>
      <w:hyperlink r:id="rId10" w:history="1">
        <w:r w:rsidRPr="00EC2D31">
          <w:rPr>
            <w:rStyle w:val="Hyperlink"/>
            <w:rFonts w:ascii="Times New Roman" w:hAnsi="Times New Roman" w:cs="Times New Roman"/>
            <w:sz w:val="24"/>
            <w:szCs w:val="24"/>
          </w:rPr>
          <w:t>What are the browser and computer requirements for Canvas? - Canvas Community (canvaslms.com)</w:t>
        </w:r>
      </w:hyperlink>
      <w:r w:rsidRPr="00EC2D31">
        <w:rPr>
          <w:rFonts w:ascii="Times New Roman" w:hAnsi="Times New Roman" w:cs="Times New Roman"/>
          <w:sz w:val="24"/>
          <w:szCs w:val="24"/>
        </w:rPr>
        <w:t>. Mobile apps for Android and Apple devices can be downloaded at no cost from Google Play and the Apple App Store, respectively.</w:t>
      </w:r>
    </w:p>
    <w:p w14:paraId="3F8FA08A" w14:textId="77777777" w:rsidR="00B11C87" w:rsidRPr="00EC2D31" w:rsidRDefault="00B11C87" w:rsidP="00B11C87">
      <w:pPr>
        <w:rPr>
          <w:rFonts w:ascii="Times New Roman" w:hAnsi="Times New Roman" w:cs="Times New Roman"/>
          <w:sz w:val="24"/>
          <w:szCs w:val="24"/>
        </w:rPr>
      </w:pPr>
      <w:r w:rsidRPr="00EC2D31">
        <w:rPr>
          <w:rFonts w:ascii="Times New Roman" w:hAnsi="Times New Roman" w:cs="Times New Roman"/>
          <w:sz w:val="24"/>
          <w:szCs w:val="24"/>
        </w:rPr>
        <w:t>If you are new to using Canvas, here are a few tips:</w:t>
      </w:r>
    </w:p>
    <w:p w14:paraId="040EB5EA" w14:textId="77777777" w:rsidR="00B11C87" w:rsidRPr="00EC2D31" w:rsidRDefault="00B11C87" w:rsidP="00B11C87">
      <w:pPr>
        <w:numPr>
          <w:ilvl w:val="0"/>
          <w:numId w:val="2"/>
        </w:numPr>
        <w:spacing w:after="160" w:line="259" w:lineRule="auto"/>
        <w:rPr>
          <w:rFonts w:ascii="Times New Roman" w:hAnsi="Times New Roman" w:cs="Times New Roman"/>
          <w:sz w:val="24"/>
          <w:szCs w:val="24"/>
        </w:rPr>
      </w:pPr>
      <w:r w:rsidRPr="00EC2D31">
        <w:rPr>
          <w:rFonts w:ascii="Times New Roman" w:hAnsi="Times New Roman" w:cs="Times New Roman"/>
          <w:b/>
          <w:bCs/>
          <w:sz w:val="24"/>
          <w:szCs w:val="24"/>
        </w:rPr>
        <w:lastRenderedPageBreak/>
        <w:t>Welcome Tour</w:t>
      </w:r>
      <w:r w:rsidRPr="00EC2D31">
        <w:rPr>
          <w:rFonts w:ascii="Times New Roman" w:hAnsi="Times New Roman" w:cs="Times New Roman"/>
          <w:sz w:val="24"/>
          <w:szCs w:val="24"/>
        </w:rPr>
        <w:t> - A welcome tour will pop up and show you the main features of the system. This is a great way to get started.</w:t>
      </w:r>
    </w:p>
    <w:p w14:paraId="43657513" w14:textId="77777777" w:rsidR="00B11C87" w:rsidRPr="00EC2D31" w:rsidRDefault="00B11C87" w:rsidP="00B11C87">
      <w:pPr>
        <w:numPr>
          <w:ilvl w:val="0"/>
          <w:numId w:val="2"/>
        </w:numPr>
        <w:spacing w:after="160" w:line="259" w:lineRule="auto"/>
        <w:rPr>
          <w:rFonts w:ascii="Times New Roman" w:hAnsi="Times New Roman" w:cs="Times New Roman"/>
          <w:sz w:val="24"/>
          <w:szCs w:val="24"/>
        </w:rPr>
      </w:pPr>
      <w:r w:rsidRPr="00EC2D31">
        <w:rPr>
          <w:rFonts w:ascii="Times New Roman" w:hAnsi="Times New Roman" w:cs="Times New Roman"/>
          <w:b/>
          <w:bCs/>
          <w:sz w:val="24"/>
          <w:szCs w:val="24"/>
        </w:rPr>
        <w:t>Passport to Canvas</w:t>
      </w:r>
      <w:r w:rsidRPr="00EC2D31">
        <w:rPr>
          <w:rFonts w:ascii="Times New Roman" w:hAnsi="Times New Roman" w:cs="Times New Roman"/>
          <w:sz w:val="24"/>
          <w:szCs w:val="24"/>
        </w:rPr>
        <w:t> - This self-paced student workshop will teach you everything you need to know about Canvas. Check your Dashboard or Courses menu to access the workshop.</w:t>
      </w:r>
    </w:p>
    <w:p w14:paraId="2649340B" w14:textId="77777777" w:rsidR="00B11C87" w:rsidRPr="00EC2D31" w:rsidRDefault="00B11C87" w:rsidP="00B11C87">
      <w:pPr>
        <w:numPr>
          <w:ilvl w:val="0"/>
          <w:numId w:val="2"/>
        </w:numPr>
        <w:spacing w:line="259" w:lineRule="auto"/>
        <w:rPr>
          <w:rFonts w:ascii="Times New Roman" w:hAnsi="Times New Roman" w:cs="Times New Roman"/>
          <w:sz w:val="24"/>
          <w:szCs w:val="24"/>
        </w:rPr>
      </w:pPr>
      <w:r w:rsidRPr="00EC2D31">
        <w:rPr>
          <w:rFonts w:ascii="Times New Roman" w:hAnsi="Times New Roman" w:cs="Times New Roman"/>
          <w:b/>
          <w:bCs/>
          <w:sz w:val="24"/>
          <w:szCs w:val="24"/>
        </w:rPr>
        <w:t>Help Menu</w:t>
      </w:r>
      <w:r w:rsidRPr="00EC2D31">
        <w:rPr>
          <w:rFonts w:ascii="Times New Roman" w:hAnsi="Times New Roman" w:cs="Times New Roman"/>
          <w:sz w:val="24"/>
          <w:szCs w:val="24"/>
        </w:rPr>
        <w:t> - If you need help, click on the Help menu</w:t>
      </w:r>
      <w:r w:rsidRPr="00EC2D31">
        <w:rPr>
          <w:rFonts w:ascii="Times New Roman" w:hAnsi="Times New Roman" w:cs="Times New Roman"/>
          <w:b/>
          <w:bCs/>
          <w:sz w:val="24"/>
          <w:szCs w:val="24"/>
        </w:rPr>
        <w:t>.</w:t>
      </w:r>
      <w:r w:rsidRPr="00EC2D31">
        <w:rPr>
          <w:rFonts w:ascii="Times New Roman" w:hAnsi="Times New Roman" w:cs="Times New Roman"/>
          <w:sz w:val="24"/>
          <w:szCs w:val="24"/>
        </w:rPr>
        <w:t> You can:</w:t>
      </w:r>
    </w:p>
    <w:p w14:paraId="615E512D" w14:textId="77777777" w:rsidR="00B11C87" w:rsidRPr="00EC2D31" w:rsidRDefault="00B11C87" w:rsidP="00B11C87">
      <w:pPr>
        <w:numPr>
          <w:ilvl w:val="1"/>
          <w:numId w:val="2"/>
        </w:numPr>
        <w:spacing w:line="259" w:lineRule="auto"/>
        <w:rPr>
          <w:rFonts w:ascii="Times New Roman" w:hAnsi="Times New Roman" w:cs="Times New Roman"/>
          <w:sz w:val="24"/>
          <w:szCs w:val="24"/>
        </w:rPr>
      </w:pPr>
      <w:r w:rsidRPr="00EC2D31">
        <w:rPr>
          <w:rFonts w:ascii="Times New Roman" w:hAnsi="Times New Roman" w:cs="Times New Roman"/>
          <w:sz w:val="24"/>
          <w:szCs w:val="24"/>
        </w:rPr>
        <w:t>Call or chat with </w:t>
      </w:r>
      <w:r w:rsidRPr="00EC2D31">
        <w:rPr>
          <w:rFonts w:ascii="Times New Roman" w:hAnsi="Times New Roman" w:cs="Times New Roman"/>
          <w:b/>
          <w:bCs/>
          <w:sz w:val="24"/>
          <w:szCs w:val="24"/>
        </w:rPr>
        <w:t>Canvas Support</w:t>
      </w:r>
      <w:r w:rsidRPr="00EC2D31">
        <w:rPr>
          <w:rFonts w:ascii="Times New Roman" w:hAnsi="Times New Roman" w:cs="Times New Roman"/>
          <w:sz w:val="24"/>
          <w:szCs w:val="24"/>
        </w:rPr>
        <w:t> 24/7</w:t>
      </w:r>
    </w:p>
    <w:p w14:paraId="7A5D1A9D" w14:textId="77777777" w:rsidR="00B11C87" w:rsidRPr="00EC2D31" w:rsidRDefault="00B11C87" w:rsidP="00B11C87">
      <w:pPr>
        <w:numPr>
          <w:ilvl w:val="1"/>
          <w:numId w:val="2"/>
        </w:numPr>
        <w:spacing w:line="259" w:lineRule="auto"/>
        <w:rPr>
          <w:rFonts w:ascii="Times New Roman" w:hAnsi="Times New Roman" w:cs="Times New Roman"/>
          <w:sz w:val="24"/>
          <w:szCs w:val="24"/>
        </w:rPr>
      </w:pPr>
      <w:r w:rsidRPr="00EC2D31">
        <w:rPr>
          <w:rFonts w:ascii="Times New Roman" w:hAnsi="Times New Roman" w:cs="Times New Roman"/>
          <w:sz w:val="24"/>
          <w:szCs w:val="24"/>
        </w:rPr>
        <w:t>Search the </w:t>
      </w:r>
      <w:r w:rsidRPr="00EC2D31">
        <w:rPr>
          <w:rFonts w:ascii="Times New Roman" w:hAnsi="Times New Roman" w:cs="Times New Roman"/>
          <w:b/>
          <w:bCs/>
          <w:sz w:val="24"/>
          <w:szCs w:val="24"/>
        </w:rPr>
        <w:t>Canvas Guides</w:t>
      </w:r>
      <w:r w:rsidRPr="00EC2D31">
        <w:rPr>
          <w:rFonts w:ascii="Times New Roman" w:hAnsi="Times New Roman" w:cs="Times New Roman"/>
          <w:sz w:val="24"/>
          <w:szCs w:val="24"/>
        </w:rPr>
        <w:t> for step-by-step help</w:t>
      </w:r>
    </w:p>
    <w:p w14:paraId="60D2EF1F" w14:textId="77777777" w:rsidR="00B11C87" w:rsidRDefault="00B11C87" w:rsidP="00B11C87">
      <w:pPr>
        <w:numPr>
          <w:ilvl w:val="1"/>
          <w:numId w:val="2"/>
        </w:numPr>
        <w:spacing w:line="259" w:lineRule="auto"/>
        <w:rPr>
          <w:rFonts w:ascii="Times New Roman" w:hAnsi="Times New Roman" w:cs="Times New Roman"/>
          <w:sz w:val="24"/>
          <w:szCs w:val="24"/>
        </w:rPr>
      </w:pPr>
      <w:r w:rsidRPr="00EC2D31">
        <w:rPr>
          <w:rFonts w:ascii="Times New Roman" w:hAnsi="Times New Roman" w:cs="Times New Roman"/>
          <w:sz w:val="24"/>
          <w:szCs w:val="24"/>
        </w:rPr>
        <w:t>Open the </w:t>
      </w:r>
      <w:r w:rsidRPr="00EC2D31">
        <w:rPr>
          <w:rFonts w:ascii="Times New Roman" w:hAnsi="Times New Roman" w:cs="Times New Roman"/>
          <w:b/>
          <w:bCs/>
          <w:sz w:val="24"/>
          <w:szCs w:val="24"/>
        </w:rPr>
        <w:t>Student Guide</w:t>
      </w:r>
      <w:r w:rsidRPr="00EC2D31">
        <w:rPr>
          <w:rFonts w:ascii="Times New Roman" w:hAnsi="Times New Roman" w:cs="Times New Roman"/>
          <w:sz w:val="24"/>
          <w:szCs w:val="24"/>
        </w:rPr>
        <w:t> and scan by topic</w:t>
      </w:r>
    </w:p>
    <w:p w14:paraId="6B492927" w14:textId="77777777" w:rsidR="00B11C87" w:rsidRPr="004D0DB8" w:rsidRDefault="00B11C87" w:rsidP="00D37DF5">
      <w:pPr>
        <w:rPr>
          <w:rFonts w:ascii="Times New Roman" w:hAnsi="Times New Roman" w:cs="Times New Roman"/>
          <w:sz w:val="24"/>
          <w:szCs w:val="24"/>
        </w:rPr>
      </w:pPr>
    </w:p>
    <w:p w14:paraId="688FB277" w14:textId="77777777" w:rsidR="00E77440" w:rsidRPr="004D0DB8" w:rsidRDefault="00E77440" w:rsidP="00D37DF5">
      <w:pPr>
        <w:rPr>
          <w:rFonts w:ascii="Times New Roman" w:hAnsi="Times New Roman" w:cs="Times New Roman"/>
          <w:b/>
          <w:sz w:val="24"/>
          <w:szCs w:val="24"/>
        </w:rPr>
      </w:pPr>
    </w:p>
    <w:p w14:paraId="6BBE6BF3" w14:textId="77777777" w:rsidR="00D37DF5" w:rsidRPr="004D0DB8" w:rsidRDefault="00D37DF5" w:rsidP="00D37DF5">
      <w:pPr>
        <w:rPr>
          <w:rFonts w:ascii="Times New Roman" w:hAnsi="Times New Roman" w:cs="Times New Roman"/>
          <w:sz w:val="24"/>
          <w:szCs w:val="24"/>
        </w:rPr>
      </w:pPr>
      <w:r w:rsidRPr="004D0DB8">
        <w:rPr>
          <w:rFonts w:ascii="Times New Roman" w:hAnsi="Times New Roman" w:cs="Times New Roman"/>
          <w:b/>
          <w:sz w:val="24"/>
          <w:szCs w:val="24"/>
        </w:rPr>
        <w:t xml:space="preserve">Course description: </w:t>
      </w:r>
      <w:r w:rsidRPr="004D0DB8">
        <w:rPr>
          <w:rFonts w:ascii="Times New Roman" w:hAnsi="Times New Roman" w:cs="Times New Roman"/>
          <w:sz w:val="24"/>
          <w:szCs w:val="24"/>
        </w:rPr>
        <w:t>Introduction to the basic perspectives with which sociologists analyze the relationshi</w:t>
      </w:r>
      <w:r w:rsidR="006B5629">
        <w:rPr>
          <w:rFonts w:ascii="Times New Roman" w:hAnsi="Times New Roman" w:cs="Times New Roman"/>
          <w:sz w:val="24"/>
          <w:szCs w:val="24"/>
        </w:rPr>
        <w:t>p between religion and society. E</w:t>
      </w:r>
      <w:r w:rsidRPr="004D0DB8">
        <w:rPr>
          <w:rFonts w:ascii="Times New Roman" w:hAnsi="Times New Roman" w:cs="Times New Roman"/>
          <w:sz w:val="24"/>
          <w:szCs w:val="24"/>
        </w:rPr>
        <w:t xml:space="preserve">xplores the social processes at work in congregations and denominations, new religious movements, conversion/deconversion, religious identity, secularization, minority religions, </w:t>
      </w:r>
      <w:r w:rsidR="006B5629">
        <w:rPr>
          <w:rFonts w:ascii="Times New Roman" w:hAnsi="Times New Roman" w:cs="Times New Roman"/>
          <w:sz w:val="24"/>
          <w:szCs w:val="24"/>
        </w:rPr>
        <w:t xml:space="preserve">inequalities and religion, </w:t>
      </w:r>
      <w:r w:rsidRPr="004D0DB8">
        <w:rPr>
          <w:rFonts w:ascii="Times New Roman" w:hAnsi="Times New Roman" w:cs="Times New Roman"/>
          <w:sz w:val="24"/>
          <w:szCs w:val="24"/>
        </w:rPr>
        <w:t>and current trends.</w:t>
      </w:r>
    </w:p>
    <w:p w14:paraId="034038A0" w14:textId="77777777" w:rsidR="00606D97" w:rsidRPr="004D0DB8" w:rsidRDefault="00606D97" w:rsidP="00D37DF5">
      <w:pPr>
        <w:rPr>
          <w:rFonts w:ascii="Times New Roman" w:hAnsi="Times New Roman" w:cs="Times New Roman"/>
          <w:sz w:val="24"/>
          <w:szCs w:val="24"/>
        </w:rPr>
      </w:pPr>
    </w:p>
    <w:p w14:paraId="51C9029A" w14:textId="77777777" w:rsidR="00D37DF5" w:rsidRPr="004D0DB8" w:rsidRDefault="00D37DF5" w:rsidP="00D37DF5">
      <w:pPr>
        <w:rPr>
          <w:rFonts w:ascii="Times New Roman" w:hAnsi="Times New Roman" w:cs="Times New Roman"/>
          <w:sz w:val="24"/>
          <w:szCs w:val="24"/>
        </w:rPr>
      </w:pPr>
    </w:p>
    <w:p w14:paraId="2775BBCB" w14:textId="77777777" w:rsidR="00D37DF5" w:rsidRPr="004D0DB8" w:rsidRDefault="00D37DF5" w:rsidP="00D37DF5">
      <w:pPr>
        <w:rPr>
          <w:rFonts w:ascii="Times New Roman" w:hAnsi="Times New Roman" w:cs="Times New Roman"/>
          <w:b/>
          <w:sz w:val="24"/>
          <w:szCs w:val="24"/>
        </w:rPr>
      </w:pPr>
      <w:r w:rsidRPr="004D0DB8">
        <w:rPr>
          <w:rFonts w:ascii="Times New Roman" w:hAnsi="Times New Roman" w:cs="Times New Roman"/>
          <w:b/>
          <w:sz w:val="24"/>
          <w:szCs w:val="24"/>
        </w:rPr>
        <w:t>Student Learning Objectives:</w:t>
      </w:r>
    </w:p>
    <w:p w14:paraId="6AB23029" w14:textId="77777777" w:rsidR="00D37DF5" w:rsidRPr="004D0DB8" w:rsidRDefault="00D37DF5" w:rsidP="00D37DF5">
      <w:pPr>
        <w:rPr>
          <w:rFonts w:ascii="Times New Roman" w:hAnsi="Times New Roman" w:cs="Times New Roman"/>
          <w:sz w:val="24"/>
          <w:szCs w:val="24"/>
        </w:rPr>
      </w:pPr>
    </w:p>
    <w:p w14:paraId="50EE97CB" w14:textId="77777777" w:rsidR="00D37DF5" w:rsidRPr="004D0DB8" w:rsidRDefault="00D37DF5"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Articulate the different definitions of magic and religion</w:t>
      </w:r>
      <w:r w:rsidR="00805AE7" w:rsidRPr="004D0DB8">
        <w:rPr>
          <w:rFonts w:ascii="Times New Roman" w:hAnsi="Times New Roman" w:cs="Times New Roman"/>
          <w:sz w:val="24"/>
          <w:szCs w:val="24"/>
        </w:rPr>
        <w:t>(s)</w:t>
      </w:r>
    </w:p>
    <w:p w14:paraId="6C422D19" w14:textId="77777777" w:rsidR="00D37DF5" w:rsidRPr="004D0DB8" w:rsidRDefault="00D37DF5"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Articulate the strengths and weaknesses of different sociological methods for studying religion</w:t>
      </w:r>
    </w:p>
    <w:p w14:paraId="41C8F691" w14:textId="77777777" w:rsidR="00D37DF5" w:rsidRPr="004D0DB8" w:rsidRDefault="00D37DF5"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Describe the complexity of religious systems using sociological theory</w:t>
      </w:r>
    </w:p>
    <w:p w14:paraId="55A7F476" w14:textId="77777777" w:rsidR="00D37DF5" w:rsidRPr="004D0DB8" w:rsidRDefault="00D37DF5"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Analyze religions using the concept of “social/cultural construction”.</w:t>
      </w:r>
    </w:p>
    <w:p w14:paraId="275A4044" w14:textId="77777777" w:rsidR="00D37DF5" w:rsidRPr="004D0DB8" w:rsidRDefault="00D37DF5"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Describe religion across the life course</w:t>
      </w:r>
    </w:p>
    <w:p w14:paraId="4C602BAC" w14:textId="77777777" w:rsidR="00D37DF5" w:rsidRPr="004D0DB8" w:rsidRDefault="00D37DF5"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Articulate the secularization debate and the complexities of the “rise of the nones”</w:t>
      </w:r>
    </w:p>
    <w:p w14:paraId="20783D74" w14:textId="77777777" w:rsidR="00D37DF5" w:rsidRPr="004D0DB8" w:rsidRDefault="00805AE7"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Articulate processes and trends in conversion, switching, and deconversion</w:t>
      </w:r>
    </w:p>
    <w:p w14:paraId="3FDA480F" w14:textId="77777777" w:rsidR="00805AE7" w:rsidRPr="004D0DB8" w:rsidRDefault="00805AE7"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Describe trends in organized American religion, and in “lived religion” (extra-institutional)</w:t>
      </w:r>
    </w:p>
    <w:p w14:paraId="340B34C7" w14:textId="77777777" w:rsidR="00805AE7" w:rsidRPr="004D0DB8" w:rsidRDefault="00805AE7"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Describe how race, class, and gender intersect with religious identities and perspectives</w:t>
      </w:r>
    </w:p>
    <w:p w14:paraId="2CF47B27" w14:textId="77777777" w:rsidR="00805AE7" w:rsidRPr="004D0DB8" w:rsidRDefault="00805AE7" w:rsidP="00D37DF5">
      <w:pPr>
        <w:pStyle w:val="ListParagraph"/>
        <w:numPr>
          <w:ilvl w:val="0"/>
          <w:numId w:val="1"/>
        </w:numPr>
        <w:rPr>
          <w:rFonts w:ascii="Times New Roman" w:hAnsi="Times New Roman" w:cs="Times New Roman"/>
          <w:sz w:val="24"/>
          <w:szCs w:val="24"/>
        </w:rPr>
      </w:pPr>
      <w:r w:rsidRPr="004D0DB8">
        <w:rPr>
          <w:rFonts w:ascii="Times New Roman" w:hAnsi="Times New Roman" w:cs="Times New Roman"/>
          <w:sz w:val="24"/>
          <w:szCs w:val="24"/>
        </w:rPr>
        <w:t>Articulate sources and dynamics of religious change</w:t>
      </w:r>
      <w:r w:rsidR="004D0DB8">
        <w:rPr>
          <w:rFonts w:ascii="Times New Roman" w:hAnsi="Times New Roman" w:cs="Times New Roman"/>
          <w:sz w:val="24"/>
          <w:szCs w:val="24"/>
        </w:rPr>
        <w:t>, including “digital religion”</w:t>
      </w:r>
    </w:p>
    <w:p w14:paraId="3A255E3C" w14:textId="77777777" w:rsidR="00E77440" w:rsidRPr="004D0DB8" w:rsidRDefault="00E77440" w:rsidP="00E77440">
      <w:pPr>
        <w:rPr>
          <w:rFonts w:ascii="Times New Roman" w:hAnsi="Times New Roman" w:cs="Times New Roman"/>
          <w:sz w:val="24"/>
          <w:szCs w:val="24"/>
        </w:rPr>
      </w:pPr>
    </w:p>
    <w:p w14:paraId="469D002F" w14:textId="77777777" w:rsidR="00E77440" w:rsidRPr="004D0DB8" w:rsidRDefault="00E77440" w:rsidP="00E77440">
      <w:pPr>
        <w:rPr>
          <w:rFonts w:ascii="Times New Roman" w:hAnsi="Times New Roman" w:cs="Times New Roman"/>
          <w:sz w:val="24"/>
          <w:szCs w:val="24"/>
        </w:rPr>
      </w:pPr>
    </w:p>
    <w:p w14:paraId="101CE37E" w14:textId="77777777" w:rsidR="00E77440" w:rsidRPr="004D0DB8" w:rsidRDefault="00E77440" w:rsidP="00E77440">
      <w:pPr>
        <w:rPr>
          <w:rFonts w:ascii="Times New Roman" w:hAnsi="Times New Roman" w:cs="Times New Roman"/>
          <w:sz w:val="24"/>
          <w:szCs w:val="24"/>
        </w:rPr>
      </w:pPr>
      <w:r w:rsidRPr="004D0DB8">
        <w:rPr>
          <w:rFonts w:ascii="Times New Roman" w:hAnsi="Times New Roman" w:cs="Times New Roman"/>
          <w:b/>
          <w:sz w:val="24"/>
          <w:szCs w:val="24"/>
        </w:rPr>
        <w:t>Grading</w:t>
      </w:r>
      <w:r w:rsidRPr="004D0DB8">
        <w:rPr>
          <w:rFonts w:ascii="Times New Roman" w:hAnsi="Times New Roman" w:cs="Times New Roman"/>
          <w:sz w:val="24"/>
          <w:szCs w:val="24"/>
        </w:rPr>
        <w:t>:</w:t>
      </w:r>
    </w:p>
    <w:p w14:paraId="3F501923" w14:textId="77777777" w:rsidR="00E77440" w:rsidRPr="004D0DB8" w:rsidRDefault="00E77440" w:rsidP="00E77440">
      <w:pPr>
        <w:rPr>
          <w:rFonts w:ascii="Times New Roman" w:hAnsi="Times New Roman" w:cs="Times New Roman"/>
          <w:sz w:val="24"/>
          <w:szCs w:val="24"/>
        </w:rPr>
      </w:pPr>
    </w:p>
    <w:p w14:paraId="7EE12EAD" w14:textId="77777777" w:rsidR="00E77440" w:rsidRPr="004D0DB8" w:rsidRDefault="00390078" w:rsidP="00E77440">
      <w:pPr>
        <w:rPr>
          <w:rFonts w:ascii="Times New Roman" w:hAnsi="Times New Roman" w:cs="Times New Roman"/>
          <w:sz w:val="24"/>
          <w:szCs w:val="24"/>
        </w:rPr>
      </w:pPr>
      <w:r w:rsidRPr="004D0DB8">
        <w:rPr>
          <w:rFonts w:ascii="Times New Roman" w:hAnsi="Times New Roman" w:cs="Times New Roman"/>
          <w:sz w:val="24"/>
          <w:szCs w:val="24"/>
        </w:rPr>
        <w:t>Attendance = 50 points (for distance students this will be measured by Mediasite viewing)</w:t>
      </w:r>
    </w:p>
    <w:p w14:paraId="1FC89052" w14:textId="1B271163" w:rsidR="00390078" w:rsidRPr="004D0DB8" w:rsidRDefault="005D70EA" w:rsidP="00090DA6">
      <w:pPr>
        <w:rPr>
          <w:rFonts w:ascii="Times New Roman" w:hAnsi="Times New Roman" w:cs="Times New Roman"/>
          <w:sz w:val="24"/>
          <w:szCs w:val="24"/>
        </w:rPr>
      </w:pPr>
      <w:r>
        <w:rPr>
          <w:rFonts w:ascii="Times New Roman" w:hAnsi="Times New Roman" w:cs="Times New Roman"/>
          <w:sz w:val="24"/>
          <w:szCs w:val="24"/>
        </w:rPr>
        <w:t>Discussions</w:t>
      </w:r>
      <w:r w:rsidR="00390078" w:rsidRPr="004D0DB8">
        <w:rPr>
          <w:rFonts w:ascii="Times New Roman" w:hAnsi="Times New Roman" w:cs="Times New Roman"/>
          <w:sz w:val="24"/>
          <w:szCs w:val="24"/>
        </w:rPr>
        <w:t xml:space="preserve"> </w:t>
      </w:r>
      <w:r w:rsidR="007D3D31">
        <w:rPr>
          <w:rFonts w:ascii="Times New Roman" w:hAnsi="Times New Roman" w:cs="Times New Roman"/>
          <w:sz w:val="24"/>
          <w:szCs w:val="24"/>
        </w:rPr>
        <w:t xml:space="preserve">- </w:t>
      </w:r>
      <w:r w:rsidR="00390078" w:rsidRPr="004D0DB8">
        <w:rPr>
          <w:rFonts w:ascii="Times New Roman" w:hAnsi="Times New Roman" w:cs="Times New Roman"/>
          <w:sz w:val="24"/>
          <w:szCs w:val="24"/>
        </w:rPr>
        <w:t>8 @ 12.5 pts each = 100 points</w:t>
      </w:r>
      <w:r w:rsidR="00090DA6">
        <w:rPr>
          <w:rFonts w:ascii="Times New Roman" w:hAnsi="Times New Roman" w:cs="Times New Roman"/>
          <w:sz w:val="24"/>
          <w:szCs w:val="24"/>
        </w:rPr>
        <w:t xml:space="preserve"> (200 words </w:t>
      </w:r>
      <w:r w:rsidR="006B5629">
        <w:rPr>
          <w:rFonts w:ascii="Times New Roman" w:hAnsi="Times New Roman" w:cs="Times New Roman"/>
          <w:sz w:val="24"/>
          <w:szCs w:val="24"/>
        </w:rPr>
        <w:t xml:space="preserve">each </w:t>
      </w:r>
      <w:r>
        <w:rPr>
          <w:rFonts w:ascii="Times New Roman" w:hAnsi="Times New Roman" w:cs="Times New Roman"/>
          <w:sz w:val="24"/>
          <w:szCs w:val="24"/>
        </w:rPr>
        <w:t>for full credit</w:t>
      </w:r>
      <w:r w:rsidR="00162154">
        <w:rPr>
          <w:rFonts w:ascii="Times New Roman" w:hAnsi="Times New Roman" w:cs="Times New Roman"/>
          <w:sz w:val="24"/>
          <w:szCs w:val="24"/>
        </w:rPr>
        <w:t>; also respond to at least one other student</w:t>
      </w:r>
      <w:r>
        <w:rPr>
          <w:rFonts w:ascii="Times New Roman" w:hAnsi="Times New Roman" w:cs="Times New Roman"/>
          <w:sz w:val="24"/>
          <w:szCs w:val="24"/>
        </w:rPr>
        <w:t>)</w:t>
      </w:r>
    </w:p>
    <w:p w14:paraId="6C555BCC" w14:textId="77777777" w:rsidR="00390078" w:rsidRPr="004D0DB8" w:rsidRDefault="007D3D31" w:rsidP="00E77440">
      <w:pPr>
        <w:rPr>
          <w:rFonts w:ascii="Times New Roman" w:hAnsi="Times New Roman" w:cs="Times New Roman"/>
          <w:sz w:val="24"/>
          <w:szCs w:val="24"/>
        </w:rPr>
      </w:pPr>
      <w:r>
        <w:rPr>
          <w:rFonts w:ascii="Times New Roman" w:hAnsi="Times New Roman" w:cs="Times New Roman"/>
          <w:sz w:val="24"/>
          <w:szCs w:val="24"/>
        </w:rPr>
        <w:t xml:space="preserve">Essays - </w:t>
      </w:r>
      <w:r w:rsidR="00390078" w:rsidRPr="004D0DB8">
        <w:rPr>
          <w:rFonts w:ascii="Times New Roman" w:hAnsi="Times New Roman" w:cs="Times New Roman"/>
          <w:sz w:val="24"/>
          <w:szCs w:val="24"/>
        </w:rPr>
        <w:t>2 @ 50 points each = 100 points</w:t>
      </w:r>
    </w:p>
    <w:p w14:paraId="21AFA24A" w14:textId="77777777" w:rsidR="00390078" w:rsidRPr="004D0DB8" w:rsidRDefault="00390078" w:rsidP="00E77440">
      <w:pPr>
        <w:rPr>
          <w:rFonts w:ascii="Times New Roman" w:hAnsi="Times New Roman" w:cs="Times New Roman"/>
          <w:sz w:val="24"/>
          <w:szCs w:val="24"/>
        </w:rPr>
      </w:pPr>
      <w:r w:rsidRPr="004D0DB8">
        <w:rPr>
          <w:rFonts w:ascii="Times New Roman" w:hAnsi="Times New Roman" w:cs="Times New Roman"/>
          <w:sz w:val="24"/>
          <w:szCs w:val="24"/>
        </w:rPr>
        <w:t xml:space="preserve">Exams </w:t>
      </w:r>
      <w:r w:rsidR="007D3D31">
        <w:rPr>
          <w:rFonts w:ascii="Times New Roman" w:hAnsi="Times New Roman" w:cs="Times New Roman"/>
          <w:sz w:val="24"/>
          <w:szCs w:val="24"/>
        </w:rPr>
        <w:t xml:space="preserve">- </w:t>
      </w:r>
      <w:r w:rsidRPr="004D0DB8">
        <w:rPr>
          <w:rFonts w:ascii="Times New Roman" w:hAnsi="Times New Roman" w:cs="Times New Roman"/>
          <w:sz w:val="24"/>
          <w:szCs w:val="24"/>
        </w:rPr>
        <w:t>2 @ 100 points each = 200 points</w:t>
      </w:r>
    </w:p>
    <w:p w14:paraId="69F1AA0D" w14:textId="77777777" w:rsidR="00390078" w:rsidRPr="004D0DB8" w:rsidRDefault="00390078" w:rsidP="00E77440">
      <w:pPr>
        <w:pBdr>
          <w:bottom w:val="single" w:sz="6" w:space="1" w:color="auto"/>
        </w:pBdr>
        <w:rPr>
          <w:rFonts w:ascii="Times New Roman" w:hAnsi="Times New Roman" w:cs="Times New Roman"/>
          <w:sz w:val="24"/>
          <w:szCs w:val="24"/>
        </w:rPr>
      </w:pPr>
      <w:r w:rsidRPr="004D0DB8">
        <w:rPr>
          <w:rFonts w:ascii="Times New Roman" w:hAnsi="Times New Roman" w:cs="Times New Roman"/>
          <w:sz w:val="24"/>
          <w:szCs w:val="24"/>
        </w:rPr>
        <w:t xml:space="preserve">Final </w:t>
      </w:r>
      <w:r w:rsidR="004D0DB8" w:rsidRPr="004D0DB8">
        <w:rPr>
          <w:rFonts w:ascii="Times New Roman" w:hAnsi="Times New Roman" w:cs="Times New Roman"/>
          <w:sz w:val="24"/>
          <w:szCs w:val="24"/>
        </w:rPr>
        <w:t xml:space="preserve">research </w:t>
      </w:r>
      <w:r w:rsidRPr="004D0DB8">
        <w:rPr>
          <w:rFonts w:ascii="Times New Roman" w:hAnsi="Times New Roman" w:cs="Times New Roman"/>
          <w:sz w:val="24"/>
          <w:szCs w:val="24"/>
        </w:rPr>
        <w:t>paper = 100 points</w:t>
      </w:r>
    </w:p>
    <w:p w14:paraId="7715A543" w14:textId="44444721" w:rsidR="00390078" w:rsidRDefault="00390078" w:rsidP="00E77440">
      <w:pPr>
        <w:rPr>
          <w:rFonts w:ascii="Times New Roman" w:hAnsi="Times New Roman" w:cs="Times New Roman"/>
          <w:sz w:val="24"/>
          <w:szCs w:val="24"/>
        </w:rPr>
      </w:pPr>
      <w:r w:rsidRPr="004D0DB8">
        <w:rPr>
          <w:rFonts w:ascii="Times New Roman" w:hAnsi="Times New Roman" w:cs="Times New Roman"/>
          <w:sz w:val="24"/>
          <w:szCs w:val="24"/>
        </w:rPr>
        <w:t>550 points total</w:t>
      </w:r>
    </w:p>
    <w:p w14:paraId="0A69A657" w14:textId="77777777" w:rsidR="00B83F33" w:rsidRPr="004D0DB8" w:rsidRDefault="00B83F33" w:rsidP="00E77440">
      <w:pPr>
        <w:rPr>
          <w:rFonts w:ascii="Times New Roman" w:hAnsi="Times New Roman" w:cs="Times New Roman"/>
          <w:sz w:val="24"/>
          <w:szCs w:val="24"/>
        </w:rPr>
      </w:pPr>
    </w:p>
    <w:p w14:paraId="1471F4CD" w14:textId="77777777" w:rsidR="00390078" w:rsidRPr="004D0DB8" w:rsidRDefault="00390078" w:rsidP="00E77440">
      <w:pPr>
        <w:rPr>
          <w:rFonts w:ascii="Times New Roman" w:hAnsi="Times New Roman" w:cs="Times New Roman"/>
          <w:sz w:val="24"/>
          <w:szCs w:val="24"/>
        </w:rPr>
      </w:pPr>
    </w:p>
    <w:p w14:paraId="72C920E1" w14:textId="77777777" w:rsidR="00390078" w:rsidRPr="004D0DB8" w:rsidRDefault="00390078" w:rsidP="00E77440">
      <w:pPr>
        <w:rPr>
          <w:rFonts w:ascii="Times New Roman" w:hAnsi="Times New Roman" w:cs="Times New Roman"/>
          <w:sz w:val="24"/>
          <w:szCs w:val="24"/>
        </w:rPr>
      </w:pPr>
      <w:r w:rsidRPr="004D0DB8">
        <w:rPr>
          <w:rFonts w:ascii="Times New Roman" w:hAnsi="Times New Roman" w:cs="Times New Roman"/>
          <w:sz w:val="24"/>
          <w:szCs w:val="24"/>
        </w:rPr>
        <w:lastRenderedPageBreak/>
        <w:t>A =</w:t>
      </w:r>
      <w:r w:rsidR="00090DA6">
        <w:rPr>
          <w:rFonts w:ascii="Times New Roman" w:hAnsi="Times New Roman" w:cs="Times New Roman"/>
          <w:sz w:val="24"/>
          <w:szCs w:val="24"/>
        </w:rPr>
        <w:t xml:space="preserve"> 495 – 550 points</w:t>
      </w:r>
    </w:p>
    <w:p w14:paraId="28FF51B9" w14:textId="77777777" w:rsidR="00390078" w:rsidRPr="004D0DB8" w:rsidRDefault="00390078" w:rsidP="00E77440">
      <w:pPr>
        <w:rPr>
          <w:rFonts w:ascii="Times New Roman" w:hAnsi="Times New Roman" w:cs="Times New Roman"/>
          <w:sz w:val="24"/>
          <w:szCs w:val="24"/>
        </w:rPr>
      </w:pPr>
      <w:r w:rsidRPr="004D0DB8">
        <w:rPr>
          <w:rFonts w:ascii="Times New Roman" w:hAnsi="Times New Roman" w:cs="Times New Roman"/>
          <w:sz w:val="24"/>
          <w:szCs w:val="24"/>
        </w:rPr>
        <w:t>B =</w:t>
      </w:r>
      <w:r w:rsidR="00090DA6">
        <w:rPr>
          <w:rFonts w:ascii="Times New Roman" w:hAnsi="Times New Roman" w:cs="Times New Roman"/>
          <w:sz w:val="24"/>
          <w:szCs w:val="24"/>
        </w:rPr>
        <w:t xml:space="preserve"> 440 – 494 points</w:t>
      </w:r>
    </w:p>
    <w:p w14:paraId="65EEF4F4" w14:textId="77777777" w:rsidR="00390078" w:rsidRPr="004D0DB8" w:rsidRDefault="00390078" w:rsidP="00E77440">
      <w:pPr>
        <w:rPr>
          <w:rFonts w:ascii="Times New Roman" w:hAnsi="Times New Roman" w:cs="Times New Roman"/>
          <w:sz w:val="24"/>
          <w:szCs w:val="24"/>
        </w:rPr>
      </w:pPr>
      <w:r w:rsidRPr="004D0DB8">
        <w:rPr>
          <w:rFonts w:ascii="Times New Roman" w:hAnsi="Times New Roman" w:cs="Times New Roman"/>
          <w:sz w:val="24"/>
          <w:szCs w:val="24"/>
        </w:rPr>
        <w:t>C =</w:t>
      </w:r>
      <w:r w:rsidR="00090DA6">
        <w:rPr>
          <w:rFonts w:ascii="Times New Roman" w:hAnsi="Times New Roman" w:cs="Times New Roman"/>
          <w:sz w:val="24"/>
          <w:szCs w:val="24"/>
        </w:rPr>
        <w:t xml:space="preserve"> 385 – 439 points</w:t>
      </w:r>
    </w:p>
    <w:p w14:paraId="1B38312D" w14:textId="77777777" w:rsidR="00390078" w:rsidRPr="004D0DB8" w:rsidRDefault="00390078" w:rsidP="00E77440">
      <w:pPr>
        <w:rPr>
          <w:rFonts w:ascii="Times New Roman" w:hAnsi="Times New Roman" w:cs="Times New Roman"/>
          <w:sz w:val="24"/>
          <w:szCs w:val="24"/>
        </w:rPr>
      </w:pPr>
      <w:r w:rsidRPr="004D0DB8">
        <w:rPr>
          <w:rFonts w:ascii="Times New Roman" w:hAnsi="Times New Roman" w:cs="Times New Roman"/>
          <w:sz w:val="24"/>
          <w:szCs w:val="24"/>
        </w:rPr>
        <w:t>D =</w:t>
      </w:r>
      <w:r w:rsidR="00090DA6">
        <w:rPr>
          <w:rFonts w:ascii="Times New Roman" w:hAnsi="Times New Roman" w:cs="Times New Roman"/>
          <w:sz w:val="24"/>
          <w:szCs w:val="24"/>
        </w:rPr>
        <w:t xml:space="preserve"> 330 – 384 points</w:t>
      </w:r>
    </w:p>
    <w:p w14:paraId="55C33A7A" w14:textId="77777777" w:rsidR="00390078" w:rsidRPr="004D0DB8" w:rsidRDefault="00390078" w:rsidP="00E77440">
      <w:pPr>
        <w:rPr>
          <w:rFonts w:ascii="Times New Roman" w:hAnsi="Times New Roman" w:cs="Times New Roman"/>
          <w:sz w:val="24"/>
          <w:szCs w:val="24"/>
        </w:rPr>
      </w:pPr>
      <w:r w:rsidRPr="004D0DB8">
        <w:rPr>
          <w:rFonts w:ascii="Times New Roman" w:hAnsi="Times New Roman" w:cs="Times New Roman"/>
          <w:sz w:val="24"/>
          <w:szCs w:val="24"/>
        </w:rPr>
        <w:t>F =</w:t>
      </w:r>
      <w:r w:rsidR="00090DA6">
        <w:rPr>
          <w:rFonts w:ascii="Times New Roman" w:hAnsi="Times New Roman" w:cs="Times New Roman"/>
          <w:sz w:val="24"/>
          <w:szCs w:val="24"/>
        </w:rPr>
        <w:t xml:space="preserve"> 329 and below</w:t>
      </w:r>
    </w:p>
    <w:p w14:paraId="3DA73DD3" w14:textId="77777777" w:rsidR="00390078" w:rsidRPr="004D0DB8" w:rsidRDefault="00390078" w:rsidP="00E77440">
      <w:pPr>
        <w:rPr>
          <w:rFonts w:ascii="Times New Roman" w:hAnsi="Times New Roman" w:cs="Times New Roman"/>
          <w:sz w:val="24"/>
          <w:szCs w:val="24"/>
        </w:rPr>
      </w:pPr>
    </w:p>
    <w:p w14:paraId="53FBA9E2" w14:textId="4D5E148A" w:rsidR="00390078" w:rsidRDefault="00390078" w:rsidP="00E77440">
      <w:pPr>
        <w:rPr>
          <w:rFonts w:ascii="Times New Roman" w:hAnsi="Times New Roman" w:cs="Times New Roman"/>
          <w:b/>
          <w:sz w:val="24"/>
          <w:szCs w:val="24"/>
        </w:rPr>
      </w:pPr>
      <w:r w:rsidRPr="004D0DB8">
        <w:rPr>
          <w:rFonts w:ascii="Times New Roman" w:hAnsi="Times New Roman" w:cs="Times New Roman"/>
          <w:b/>
          <w:sz w:val="24"/>
          <w:szCs w:val="24"/>
        </w:rPr>
        <w:t xml:space="preserve">Attendance policy: </w:t>
      </w:r>
      <w:r w:rsidR="00AE28D4" w:rsidRPr="00253345">
        <w:rPr>
          <w:rFonts w:ascii="Times New Roman" w:hAnsi="Times New Roman" w:cs="Times New Roman"/>
          <w:sz w:val="24"/>
          <w:szCs w:val="24"/>
          <w:u w:val="single"/>
        </w:rPr>
        <w:t>For in-class students</w:t>
      </w:r>
      <w:r w:rsidR="00AE28D4">
        <w:rPr>
          <w:rFonts w:ascii="Times New Roman" w:hAnsi="Times New Roman" w:cs="Times New Roman"/>
          <w:sz w:val="24"/>
          <w:szCs w:val="24"/>
        </w:rPr>
        <w:t xml:space="preserve">, attendance counts, but I don’t want you to come to class if you have any cold, flu, or Covid symptoms – just email me if that happens and we will work </w:t>
      </w:r>
      <w:r w:rsidR="00253345">
        <w:rPr>
          <w:rFonts w:ascii="Times New Roman" w:hAnsi="Times New Roman" w:cs="Times New Roman"/>
          <w:sz w:val="24"/>
          <w:szCs w:val="24"/>
        </w:rPr>
        <w:t>something</w:t>
      </w:r>
      <w:r w:rsidR="00AE28D4">
        <w:rPr>
          <w:rFonts w:ascii="Times New Roman" w:hAnsi="Times New Roman" w:cs="Times New Roman"/>
          <w:sz w:val="24"/>
          <w:szCs w:val="24"/>
        </w:rPr>
        <w:t xml:space="preserve"> out. Outside of that, you start out with 50 points for attendance. You get 3 absences without penalty; on the occasion of the 4</w:t>
      </w:r>
      <w:r w:rsidR="00AE28D4" w:rsidRPr="00AE28D4">
        <w:rPr>
          <w:rFonts w:ascii="Times New Roman" w:hAnsi="Times New Roman" w:cs="Times New Roman"/>
          <w:sz w:val="24"/>
          <w:szCs w:val="24"/>
          <w:vertAlign w:val="superscript"/>
        </w:rPr>
        <w:t>th</w:t>
      </w:r>
      <w:r w:rsidR="00AE28D4">
        <w:rPr>
          <w:rFonts w:ascii="Times New Roman" w:hAnsi="Times New Roman" w:cs="Times New Roman"/>
          <w:sz w:val="24"/>
          <w:szCs w:val="24"/>
        </w:rPr>
        <w:t xml:space="preserve"> (or more)</w:t>
      </w:r>
      <w:r w:rsidR="00C97F4F">
        <w:rPr>
          <w:rFonts w:ascii="Times New Roman" w:hAnsi="Times New Roman" w:cs="Times New Roman"/>
          <w:sz w:val="24"/>
          <w:szCs w:val="24"/>
        </w:rPr>
        <w:t xml:space="preserve"> absence</w:t>
      </w:r>
      <w:r w:rsidR="00AE28D4">
        <w:rPr>
          <w:rFonts w:ascii="Times New Roman" w:hAnsi="Times New Roman" w:cs="Times New Roman"/>
          <w:sz w:val="24"/>
          <w:szCs w:val="24"/>
        </w:rPr>
        <w:t xml:space="preserve">, 3 points come off your total for each absence. Again, if something serious comes up, let me know and we’ll work something out. </w:t>
      </w:r>
      <w:r w:rsidR="00AE28D4" w:rsidRPr="00253345">
        <w:rPr>
          <w:rFonts w:ascii="Times New Roman" w:hAnsi="Times New Roman" w:cs="Times New Roman"/>
          <w:sz w:val="24"/>
          <w:szCs w:val="24"/>
          <w:u w:val="single"/>
        </w:rPr>
        <w:t>For distance students</w:t>
      </w:r>
      <w:r w:rsidR="00AE28D4" w:rsidRPr="00253345">
        <w:rPr>
          <w:rFonts w:ascii="Times New Roman" w:hAnsi="Times New Roman" w:cs="Times New Roman"/>
          <w:b/>
          <w:bCs/>
          <w:sz w:val="24"/>
          <w:szCs w:val="24"/>
        </w:rPr>
        <w:t xml:space="preserve"> </w:t>
      </w:r>
      <w:r w:rsidR="00AE28D4">
        <w:rPr>
          <w:rFonts w:ascii="Times New Roman" w:hAnsi="Times New Roman" w:cs="Times New Roman"/>
          <w:sz w:val="24"/>
          <w:szCs w:val="24"/>
        </w:rPr>
        <w:t>it works the same. I can tell in Canvas if you have watched the lectures by the end of the week, and if you haven’t</w:t>
      </w:r>
      <w:r w:rsidR="004554A0">
        <w:rPr>
          <w:rFonts w:ascii="Times New Roman" w:hAnsi="Times New Roman" w:cs="Times New Roman"/>
          <w:sz w:val="24"/>
          <w:szCs w:val="24"/>
        </w:rPr>
        <w:t>,</w:t>
      </w:r>
      <w:r w:rsidR="00AE28D4">
        <w:rPr>
          <w:rFonts w:ascii="Times New Roman" w:hAnsi="Times New Roman" w:cs="Times New Roman"/>
          <w:sz w:val="24"/>
          <w:szCs w:val="24"/>
        </w:rPr>
        <w:t xml:space="preserve"> the same policy applies as it does to the in-class students.</w:t>
      </w:r>
    </w:p>
    <w:p w14:paraId="78B121F5" w14:textId="77777777" w:rsidR="007712F2" w:rsidRPr="004D0DB8" w:rsidRDefault="007712F2" w:rsidP="00E77440">
      <w:pPr>
        <w:rPr>
          <w:rFonts w:ascii="Times New Roman" w:hAnsi="Times New Roman" w:cs="Times New Roman"/>
          <w:sz w:val="24"/>
          <w:szCs w:val="24"/>
        </w:rPr>
      </w:pPr>
    </w:p>
    <w:p w14:paraId="3E70B28F" w14:textId="6BBD5480" w:rsidR="00390078" w:rsidRPr="004D0DB8" w:rsidRDefault="00390078" w:rsidP="00E77440">
      <w:pPr>
        <w:rPr>
          <w:rFonts w:ascii="Times New Roman" w:hAnsi="Times New Roman" w:cs="Times New Roman"/>
          <w:b/>
          <w:sz w:val="24"/>
          <w:szCs w:val="24"/>
        </w:rPr>
      </w:pPr>
      <w:r w:rsidRPr="004D0DB8">
        <w:rPr>
          <w:rFonts w:ascii="Times New Roman" w:hAnsi="Times New Roman" w:cs="Times New Roman"/>
          <w:b/>
          <w:sz w:val="24"/>
          <w:szCs w:val="24"/>
        </w:rPr>
        <w:t>Course Schedule:</w:t>
      </w:r>
      <w:r w:rsidR="00882FD9">
        <w:rPr>
          <w:rFonts w:ascii="Times New Roman" w:hAnsi="Times New Roman" w:cs="Times New Roman"/>
          <w:b/>
          <w:sz w:val="24"/>
          <w:szCs w:val="24"/>
        </w:rPr>
        <w:t xml:space="preserve"> </w:t>
      </w:r>
      <w:r w:rsidR="006B5629" w:rsidRPr="001853CA">
        <w:rPr>
          <w:rFonts w:ascii="Times New Roman" w:hAnsi="Times New Roman" w:cs="Times New Roman"/>
          <w:b/>
          <w:sz w:val="24"/>
          <w:szCs w:val="24"/>
        </w:rPr>
        <w:t>Discussion</w:t>
      </w:r>
      <w:r w:rsidR="00CC0866" w:rsidRPr="001853CA">
        <w:rPr>
          <w:rFonts w:ascii="Times New Roman" w:hAnsi="Times New Roman" w:cs="Times New Roman"/>
          <w:b/>
          <w:sz w:val="24"/>
          <w:szCs w:val="24"/>
        </w:rPr>
        <w:t>s, essays, and test</w:t>
      </w:r>
      <w:r w:rsidR="000276CD" w:rsidRPr="001853CA">
        <w:rPr>
          <w:rFonts w:ascii="Times New Roman" w:hAnsi="Times New Roman" w:cs="Times New Roman"/>
          <w:b/>
          <w:sz w:val="24"/>
          <w:szCs w:val="24"/>
        </w:rPr>
        <w:t>s</w:t>
      </w:r>
      <w:r w:rsidR="00882FD9" w:rsidRPr="001853CA">
        <w:rPr>
          <w:rFonts w:ascii="Times New Roman" w:hAnsi="Times New Roman" w:cs="Times New Roman"/>
          <w:b/>
          <w:sz w:val="24"/>
          <w:szCs w:val="24"/>
        </w:rPr>
        <w:t xml:space="preserve"> are due </w:t>
      </w:r>
      <w:r w:rsidR="007251BC">
        <w:rPr>
          <w:rFonts w:ascii="Times New Roman" w:hAnsi="Times New Roman" w:cs="Times New Roman"/>
          <w:b/>
          <w:sz w:val="24"/>
          <w:szCs w:val="24"/>
        </w:rPr>
        <w:t xml:space="preserve">in Canvas </w:t>
      </w:r>
      <w:r w:rsidR="00882FD9" w:rsidRPr="001853CA">
        <w:rPr>
          <w:rFonts w:ascii="Times New Roman" w:hAnsi="Times New Roman" w:cs="Times New Roman"/>
          <w:b/>
          <w:sz w:val="24"/>
          <w:szCs w:val="24"/>
        </w:rPr>
        <w:t>the Sunday following</w:t>
      </w:r>
      <w:r w:rsidR="00CC0866" w:rsidRPr="001853CA">
        <w:rPr>
          <w:rFonts w:ascii="Times New Roman" w:hAnsi="Times New Roman" w:cs="Times New Roman"/>
          <w:b/>
          <w:sz w:val="24"/>
          <w:szCs w:val="24"/>
        </w:rPr>
        <w:t xml:space="preserve"> the week assigned by 11:59pm Mountain Time</w:t>
      </w:r>
      <w:r w:rsidR="00E26B10">
        <w:rPr>
          <w:rFonts w:ascii="Times New Roman" w:hAnsi="Times New Roman" w:cs="Times New Roman"/>
          <w:b/>
          <w:sz w:val="24"/>
          <w:szCs w:val="24"/>
        </w:rPr>
        <w:t>. In-class students will also be using Canvas.</w:t>
      </w:r>
    </w:p>
    <w:p w14:paraId="047EE9DA" w14:textId="77777777" w:rsidR="00390078" w:rsidRPr="004D0DB8" w:rsidRDefault="00390078" w:rsidP="00E7744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75"/>
        <w:gridCol w:w="7375"/>
      </w:tblGrid>
      <w:tr w:rsidR="00882FD9" w14:paraId="7D728F0C" w14:textId="77777777" w:rsidTr="00882FD9">
        <w:tc>
          <w:tcPr>
            <w:tcW w:w="1975" w:type="dxa"/>
          </w:tcPr>
          <w:p w14:paraId="13DDF1C4" w14:textId="77777777" w:rsidR="00882FD9" w:rsidRPr="004554A0" w:rsidRDefault="00882FD9" w:rsidP="00E77440">
            <w:pPr>
              <w:rPr>
                <w:rFonts w:ascii="Times New Roman" w:hAnsi="Times New Roman" w:cs="Times New Roman"/>
                <w:b/>
                <w:bCs/>
                <w:sz w:val="24"/>
                <w:szCs w:val="24"/>
              </w:rPr>
            </w:pPr>
            <w:r w:rsidRPr="004554A0">
              <w:rPr>
                <w:rFonts w:ascii="Times New Roman" w:hAnsi="Times New Roman" w:cs="Times New Roman"/>
                <w:b/>
                <w:bCs/>
                <w:sz w:val="24"/>
                <w:szCs w:val="24"/>
              </w:rPr>
              <w:t>Date (week of)</w:t>
            </w:r>
          </w:p>
        </w:tc>
        <w:tc>
          <w:tcPr>
            <w:tcW w:w="7375" w:type="dxa"/>
          </w:tcPr>
          <w:p w14:paraId="4490AE11" w14:textId="77777777" w:rsidR="00882FD9" w:rsidRDefault="00882FD9" w:rsidP="00E77440">
            <w:pPr>
              <w:rPr>
                <w:rFonts w:ascii="Times New Roman" w:hAnsi="Times New Roman" w:cs="Times New Roman"/>
                <w:sz w:val="24"/>
                <w:szCs w:val="24"/>
              </w:rPr>
            </w:pPr>
          </w:p>
        </w:tc>
      </w:tr>
      <w:tr w:rsidR="00882FD9" w14:paraId="4FF26E18" w14:textId="77777777" w:rsidTr="00882FD9">
        <w:tc>
          <w:tcPr>
            <w:tcW w:w="1975" w:type="dxa"/>
          </w:tcPr>
          <w:p w14:paraId="2EE6CD80" w14:textId="08B4204D" w:rsidR="00882FD9" w:rsidRDefault="0012066D" w:rsidP="00E77440">
            <w:pPr>
              <w:rPr>
                <w:rFonts w:ascii="Times New Roman" w:hAnsi="Times New Roman" w:cs="Times New Roman"/>
                <w:sz w:val="24"/>
                <w:szCs w:val="24"/>
              </w:rPr>
            </w:pPr>
            <w:r>
              <w:rPr>
                <w:rFonts w:ascii="Times New Roman" w:hAnsi="Times New Roman" w:cs="Times New Roman"/>
                <w:sz w:val="24"/>
                <w:szCs w:val="24"/>
              </w:rPr>
              <w:t>Week 1: Aug 17</w:t>
            </w:r>
          </w:p>
        </w:tc>
        <w:tc>
          <w:tcPr>
            <w:tcW w:w="7375" w:type="dxa"/>
          </w:tcPr>
          <w:p w14:paraId="67667101" w14:textId="77777777" w:rsidR="00882FD9" w:rsidRPr="00CC0866" w:rsidRDefault="00882FD9" w:rsidP="00E77440">
            <w:pPr>
              <w:rPr>
                <w:rFonts w:ascii="Times New Roman" w:hAnsi="Times New Roman" w:cs="Times New Roman"/>
                <w:b/>
                <w:sz w:val="24"/>
                <w:szCs w:val="24"/>
              </w:rPr>
            </w:pPr>
            <w:r w:rsidRPr="00CC0866">
              <w:rPr>
                <w:rFonts w:ascii="Times New Roman" w:hAnsi="Times New Roman" w:cs="Times New Roman"/>
                <w:b/>
                <w:sz w:val="24"/>
                <w:szCs w:val="24"/>
              </w:rPr>
              <w:t>De</w:t>
            </w:r>
            <w:r w:rsidR="00CC0866" w:rsidRPr="00CC0866">
              <w:rPr>
                <w:rFonts w:ascii="Times New Roman" w:hAnsi="Times New Roman" w:cs="Times New Roman"/>
                <w:b/>
                <w:sz w:val="24"/>
                <w:szCs w:val="24"/>
              </w:rPr>
              <w:t>finitions</w:t>
            </w:r>
            <w:r w:rsidR="00CC0866">
              <w:rPr>
                <w:rFonts w:ascii="Times New Roman" w:hAnsi="Times New Roman" w:cs="Times New Roman"/>
                <w:b/>
                <w:sz w:val="24"/>
                <w:szCs w:val="24"/>
              </w:rPr>
              <w:t>: religion(s) and magic</w:t>
            </w:r>
          </w:p>
          <w:p w14:paraId="600A1478" w14:textId="216F0E26" w:rsidR="00882FD9" w:rsidRDefault="00882FD9" w:rsidP="00E77440">
            <w:pPr>
              <w:rPr>
                <w:rFonts w:ascii="Times New Roman" w:hAnsi="Times New Roman" w:cs="Times New Roman"/>
                <w:sz w:val="24"/>
                <w:szCs w:val="24"/>
              </w:rPr>
            </w:pPr>
            <w:r>
              <w:rPr>
                <w:rFonts w:ascii="Times New Roman" w:hAnsi="Times New Roman" w:cs="Times New Roman"/>
                <w:sz w:val="24"/>
                <w:szCs w:val="24"/>
              </w:rPr>
              <w:t xml:space="preserve">Reading: Ch 1 – </w:t>
            </w:r>
            <w:r w:rsidR="006B5629">
              <w:rPr>
                <w:rFonts w:ascii="Times New Roman" w:hAnsi="Times New Roman" w:cs="Times New Roman"/>
                <w:sz w:val="24"/>
                <w:szCs w:val="24"/>
              </w:rPr>
              <w:t>Discussion</w:t>
            </w:r>
            <w:r>
              <w:rPr>
                <w:rFonts w:ascii="Times New Roman" w:hAnsi="Times New Roman" w:cs="Times New Roman"/>
                <w:sz w:val="24"/>
                <w:szCs w:val="24"/>
              </w:rPr>
              <w:t xml:space="preserve"> 1</w:t>
            </w:r>
            <w:r w:rsidR="001853CA">
              <w:rPr>
                <w:rFonts w:ascii="Times New Roman" w:hAnsi="Times New Roman" w:cs="Times New Roman"/>
                <w:sz w:val="24"/>
                <w:szCs w:val="24"/>
              </w:rPr>
              <w:t xml:space="preserve"> due </w:t>
            </w:r>
            <w:r w:rsidR="00AA2798">
              <w:rPr>
                <w:rFonts w:ascii="Times New Roman" w:hAnsi="Times New Roman" w:cs="Times New Roman"/>
                <w:sz w:val="24"/>
                <w:szCs w:val="24"/>
              </w:rPr>
              <w:t>Aug 22nd</w:t>
            </w:r>
            <w:r w:rsidR="001853CA">
              <w:rPr>
                <w:rFonts w:ascii="Times New Roman" w:hAnsi="Times New Roman" w:cs="Times New Roman"/>
                <w:sz w:val="24"/>
                <w:szCs w:val="24"/>
              </w:rPr>
              <w:t xml:space="preserve"> by 11:59 Mountain Time</w:t>
            </w:r>
          </w:p>
          <w:p w14:paraId="7DC02904" w14:textId="77777777" w:rsidR="00CE1F05" w:rsidRDefault="00CE1F05" w:rsidP="00E77440">
            <w:pPr>
              <w:rPr>
                <w:rFonts w:ascii="Times New Roman" w:hAnsi="Times New Roman" w:cs="Times New Roman"/>
                <w:sz w:val="24"/>
                <w:szCs w:val="24"/>
              </w:rPr>
            </w:pPr>
            <w:r>
              <w:rPr>
                <w:rFonts w:ascii="Times New Roman" w:hAnsi="Times New Roman" w:cs="Times New Roman"/>
                <w:sz w:val="24"/>
                <w:szCs w:val="24"/>
              </w:rPr>
              <w:t>Fill out Participation Agreement</w:t>
            </w:r>
          </w:p>
        </w:tc>
      </w:tr>
      <w:tr w:rsidR="0012066D" w14:paraId="48AB18DE" w14:textId="77777777" w:rsidTr="00882FD9">
        <w:tc>
          <w:tcPr>
            <w:tcW w:w="1975" w:type="dxa"/>
          </w:tcPr>
          <w:p w14:paraId="42FA3AEE" w14:textId="4E54DFB3"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2: Aug 23</w:t>
            </w:r>
          </w:p>
        </w:tc>
        <w:tc>
          <w:tcPr>
            <w:tcW w:w="7375" w:type="dxa"/>
          </w:tcPr>
          <w:p w14:paraId="689B3819" w14:textId="72DA4A8F" w:rsidR="0012066D" w:rsidRDefault="00953A7C" w:rsidP="00E77440">
            <w:pPr>
              <w:rPr>
                <w:rFonts w:ascii="Times New Roman" w:hAnsi="Times New Roman" w:cs="Times New Roman"/>
                <w:b/>
                <w:sz w:val="24"/>
                <w:szCs w:val="24"/>
              </w:rPr>
            </w:pPr>
            <w:r>
              <w:rPr>
                <w:rFonts w:ascii="Times New Roman" w:hAnsi="Times New Roman" w:cs="Times New Roman"/>
                <w:b/>
                <w:sz w:val="24"/>
                <w:szCs w:val="24"/>
              </w:rPr>
              <w:t>Tues-</w:t>
            </w:r>
            <w:r w:rsidR="0012066D">
              <w:rPr>
                <w:rFonts w:ascii="Times New Roman" w:hAnsi="Times New Roman" w:cs="Times New Roman"/>
                <w:b/>
                <w:sz w:val="24"/>
                <w:szCs w:val="24"/>
              </w:rPr>
              <w:t>World Religions;</w:t>
            </w:r>
          </w:p>
          <w:p w14:paraId="1B9D5F33" w14:textId="5B6EC8EF" w:rsidR="0012066D" w:rsidRPr="00CC0866" w:rsidRDefault="00953A7C" w:rsidP="00E77440">
            <w:pPr>
              <w:rPr>
                <w:rFonts w:ascii="Times New Roman" w:hAnsi="Times New Roman" w:cs="Times New Roman"/>
                <w:b/>
                <w:sz w:val="24"/>
                <w:szCs w:val="24"/>
              </w:rPr>
            </w:pPr>
            <w:r>
              <w:rPr>
                <w:rFonts w:ascii="Times New Roman" w:hAnsi="Times New Roman" w:cs="Times New Roman"/>
                <w:b/>
                <w:sz w:val="24"/>
                <w:szCs w:val="24"/>
              </w:rPr>
              <w:t>Thurs -</w:t>
            </w:r>
            <w:r w:rsidR="0012066D" w:rsidRPr="00CC0866">
              <w:rPr>
                <w:rFonts w:ascii="Times New Roman" w:hAnsi="Times New Roman" w:cs="Times New Roman"/>
                <w:b/>
                <w:sz w:val="24"/>
                <w:szCs w:val="24"/>
              </w:rPr>
              <w:t xml:space="preserve">Methods and Data for Studying Religion: </w:t>
            </w:r>
          </w:p>
          <w:p w14:paraId="14B396C1" w14:textId="068B808A" w:rsidR="0012066D" w:rsidRPr="00CC0866" w:rsidRDefault="0012066D" w:rsidP="00E77440">
            <w:pPr>
              <w:rPr>
                <w:rFonts w:ascii="Times New Roman" w:hAnsi="Times New Roman" w:cs="Times New Roman"/>
                <w:b/>
                <w:sz w:val="24"/>
                <w:szCs w:val="24"/>
              </w:rPr>
            </w:pPr>
            <w:r>
              <w:rPr>
                <w:rFonts w:ascii="Times New Roman" w:hAnsi="Times New Roman" w:cs="Times New Roman"/>
                <w:sz w:val="24"/>
                <w:szCs w:val="24"/>
              </w:rPr>
              <w:t xml:space="preserve">Reading Ch </w:t>
            </w:r>
            <w:r w:rsidR="00FA67A4">
              <w:rPr>
                <w:rFonts w:ascii="Times New Roman" w:hAnsi="Times New Roman" w:cs="Times New Roman"/>
                <w:sz w:val="24"/>
                <w:szCs w:val="24"/>
              </w:rPr>
              <w:t>3</w:t>
            </w:r>
            <w:r>
              <w:rPr>
                <w:rFonts w:ascii="Times New Roman" w:hAnsi="Times New Roman" w:cs="Times New Roman"/>
                <w:sz w:val="24"/>
                <w:szCs w:val="24"/>
              </w:rPr>
              <w:t xml:space="preserve"> – Essay 1 due </w:t>
            </w:r>
            <w:r w:rsidR="00253345">
              <w:rPr>
                <w:rFonts w:ascii="Times New Roman" w:hAnsi="Times New Roman" w:cs="Times New Roman"/>
                <w:sz w:val="24"/>
                <w:szCs w:val="24"/>
              </w:rPr>
              <w:t>Aug 29th</w:t>
            </w:r>
          </w:p>
        </w:tc>
      </w:tr>
      <w:tr w:rsidR="0012066D" w14:paraId="2D0201B7" w14:textId="77777777" w:rsidTr="00882FD9">
        <w:tc>
          <w:tcPr>
            <w:tcW w:w="1975" w:type="dxa"/>
          </w:tcPr>
          <w:p w14:paraId="22768170" w14:textId="24E33824"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3: Aug 30</w:t>
            </w:r>
          </w:p>
        </w:tc>
        <w:tc>
          <w:tcPr>
            <w:tcW w:w="7375" w:type="dxa"/>
          </w:tcPr>
          <w:p w14:paraId="2A871D01" w14:textId="77777777"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Social Theory and Religion</w:t>
            </w:r>
          </w:p>
          <w:p w14:paraId="21008BDB" w14:textId="0CCBA2AC" w:rsidR="0012066D" w:rsidRDefault="0012066D" w:rsidP="005D70EA">
            <w:pPr>
              <w:rPr>
                <w:rFonts w:ascii="Times New Roman" w:hAnsi="Times New Roman" w:cs="Times New Roman"/>
                <w:sz w:val="24"/>
                <w:szCs w:val="24"/>
              </w:rPr>
            </w:pPr>
            <w:r>
              <w:rPr>
                <w:rFonts w:ascii="Times New Roman" w:hAnsi="Times New Roman" w:cs="Times New Roman"/>
                <w:sz w:val="24"/>
                <w:szCs w:val="24"/>
              </w:rPr>
              <w:t xml:space="preserve">Reading Ch </w:t>
            </w:r>
            <w:r w:rsidR="00FA67A4">
              <w:rPr>
                <w:rFonts w:ascii="Times New Roman" w:hAnsi="Times New Roman" w:cs="Times New Roman"/>
                <w:sz w:val="24"/>
                <w:szCs w:val="24"/>
              </w:rPr>
              <w:t>2</w:t>
            </w:r>
            <w:r>
              <w:rPr>
                <w:rFonts w:ascii="Times New Roman" w:hAnsi="Times New Roman" w:cs="Times New Roman"/>
                <w:sz w:val="24"/>
                <w:szCs w:val="24"/>
              </w:rPr>
              <w:t xml:space="preserve"> – Test 1 due </w:t>
            </w:r>
            <w:r w:rsidR="00253345">
              <w:rPr>
                <w:rFonts w:ascii="Times New Roman" w:hAnsi="Times New Roman" w:cs="Times New Roman"/>
                <w:sz w:val="24"/>
                <w:szCs w:val="24"/>
              </w:rPr>
              <w:t>Sept 5th</w:t>
            </w:r>
          </w:p>
        </w:tc>
      </w:tr>
      <w:tr w:rsidR="0012066D" w14:paraId="3EBF24AF" w14:textId="77777777" w:rsidTr="00882FD9">
        <w:tc>
          <w:tcPr>
            <w:tcW w:w="1975" w:type="dxa"/>
          </w:tcPr>
          <w:p w14:paraId="410882F3" w14:textId="28C62211"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4: Sept 6</w:t>
            </w:r>
          </w:p>
        </w:tc>
        <w:tc>
          <w:tcPr>
            <w:tcW w:w="7375" w:type="dxa"/>
          </w:tcPr>
          <w:p w14:paraId="3AC2AA6D" w14:textId="77777777"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Social and Cultural Construction of Religion</w:t>
            </w:r>
          </w:p>
          <w:p w14:paraId="28DB5BE4" w14:textId="77777777" w:rsidR="009F5105" w:rsidRDefault="0012066D" w:rsidP="005D70EA">
            <w:pPr>
              <w:rPr>
                <w:rFonts w:ascii="Times New Roman" w:hAnsi="Times New Roman" w:cs="Times New Roman"/>
                <w:sz w:val="24"/>
                <w:szCs w:val="24"/>
              </w:rPr>
            </w:pPr>
            <w:r>
              <w:rPr>
                <w:rFonts w:ascii="Times New Roman" w:hAnsi="Times New Roman" w:cs="Times New Roman"/>
                <w:sz w:val="24"/>
                <w:szCs w:val="24"/>
              </w:rPr>
              <w:t xml:space="preserve"> </w:t>
            </w:r>
            <w:r w:rsidR="00CC28F9">
              <w:rPr>
                <w:rFonts w:ascii="Times New Roman" w:hAnsi="Times New Roman" w:cs="Times New Roman"/>
                <w:sz w:val="24"/>
                <w:szCs w:val="24"/>
              </w:rPr>
              <w:t xml:space="preserve">Reading: PDF </w:t>
            </w:r>
            <w:r w:rsidR="00EE1BA6">
              <w:rPr>
                <w:rFonts w:ascii="Times New Roman" w:hAnsi="Times New Roman" w:cs="Times New Roman"/>
                <w:sz w:val="24"/>
                <w:szCs w:val="24"/>
              </w:rPr>
              <w:t>Ammerman –“SBNR”</w:t>
            </w:r>
            <w:r w:rsidR="00CC28F9">
              <w:rPr>
                <w:rFonts w:ascii="Times New Roman" w:hAnsi="Times New Roman" w:cs="Times New Roman"/>
                <w:sz w:val="24"/>
                <w:szCs w:val="24"/>
              </w:rPr>
              <w:t xml:space="preserve"> </w:t>
            </w:r>
          </w:p>
          <w:p w14:paraId="03A5AB04" w14:textId="74DBA1CE" w:rsidR="0012066D" w:rsidRDefault="0012066D" w:rsidP="005D70EA">
            <w:pPr>
              <w:rPr>
                <w:rFonts w:ascii="Times New Roman" w:hAnsi="Times New Roman" w:cs="Times New Roman"/>
                <w:sz w:val="24"/>
                <w:szCs w:val="24"/>
              </w:rPr>
            </w:pPr>
            <w:r>
              <w:rPr>
                <w:rFonts w:ascii="Times New Roman" w:hAnsi="Times New Roman" w:cs="Times New Roman"/>
                <w:sz w:val="24"/>
                <w:szCs w:val="24"/>
              </w:rPr>
              <w:t xml:space="preserve">Discussion 2 due </w:t>
            </w:r>
            <w:r w:rsidR="00253345">
              <w:rPr>
                <w:rFonts w:ascii="Times New Roman" w:hAnsi="Times New Roman" w:cs="Times New Roman"/>
                <w:sz w:val="24"/>
                <w:szCs w:val="24"/>
              </w:rPr>
              <w:t>Sept 12</w:t>
            </w:r>
            <w:r w:rsidR="00253345" w:rsidRPr="00EE1BA6">
              <w:rPr>
                <w:rFonts w:ascii="Times New Roman" w:hAnsi="Times New Roman" w:cs="Times New Roman"/>
                <w:sz w:val="24"/>
                <w:szCs w:val="24"/>
                <w:vertAlign w:val="superscript"/>
              </w:rPr>
              <w:t>th</w:t>
            </w:r>
          </w:p>
          <w:p w14:paraId="238BA17E" w14:textId="737D2DAE" w:rsidR="00EE1BA6" w:rsidRDefault="00EE1BA6" w:rsidP="005D70EA">
            <w:pPr>
              <w:rPr>
                <w:rFonts w:ascii="Times New Roman" w:hAnsi="Times New Roman" w:cs="Times New Roman"/>
                <w:sz w:val="24"/>
                <w:szCs w:val="24"/>
              </w:rPr>
            </w:pPr>
            <w:r>
              <w:rPr>
                <w:rFonts w:ascii="Times New Roman" w:hAnsi="Times New Roman" w:cs="Times New Roman"/>
                <w:sz w:val="24"/>
                <w:szCs w:val="24"/>
              </w:rPr>
              <w:t>Contemporary paganism and social construction</w:t>
            </w:r>
          </w:p>
        </w:tc>
      </w:tr>
      <w:tr w:rsidR="0012066D" w14:paraId="0138E9E0" w14:textId="77777777" w:rsidTr="00882FD9">
        <w:tc>
          <w:tcPr>
            <w:tcW w:w="1975" w:type="dxa"/>
          </w:tcPr>
          <w:p w14:paraId="45EF131C" w14:textId="2D2F9101"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5: Sept 13</w:t>
            </w:r>
          </w:p>
        </w:tc>
        <w:tc>
          <w:tcPr>
            <w:tcW w:w="7375" w:type="dxa"/>
          </w:tcPr>
          <w:p w14:paraId="55EA19BB" w14:textId="77777777"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Becoming religious; religious identities</w:t>
            </w:r>
          </w:p>
          <w:p w14:paraId="0C3FA8BC" w14:textId="54F55901" w:rsidR="0012066D" w:rsidRDefault="0012066D" w:rsidP="00E77440">
            <w:pPr>
              <w:rPr>
                <w:rFonts w:ascii="Times New Roman" w:hAnsi="Times New Roman" w:cs="Times New Roman"/>
                <w:sz w:val="24"/>
                <w:szCs w:val="24"/>
              </w:rPr>
            </w:pPr>
            <w:r>
              <w:rPr>
                <w:rFonts w:ascii="Times New Roman" w:hAnsi="Times New Roman" w:cs="Times New Roman"/>
                <w:sz w:val="24"/>
                <w:szCs w:val="24"/>
              </w:rPr>
              <w:t xml:space="preserve">Reading Ch </w:t>
            </w:r>
            <w:r w:rsidR="00CC28F9">
              <w:rPr>
                <w:rFonts w:ascii="Times New Roman" w:hAnsi="Times New Roman" w:cs="Times New Roman"/>
                <w:sz w:val="24"/>
                <w:szCs w:val="24"/>
              </w:rPr>
              <w:t>4</w:t>
            </w:r>
            <w:r>
              <w:rPr>
                <w:rFonts w:ascii="Times New Roman" w:hAnsi="Times New Roman" w:cs="Times New Roman"/>
                <w:sz w:val="24"/>
                <w:szCs w:val="24"/>
              </w:rPr>
              <w:t xml:space="preserve"> – Discussion 3 </w:t>
            </w:r>
            <w:r w:rsidR="00253345">
              <w:rPr>
                <w:rFonts w:ascii="Times New Roman" w:hAnsi="Times New Roman" w:cs="Times New Roman"/>
                <w:sz w:val="24"/>
                <w:szCs w:val="24"/>
              </w:rPr>
              <w:t>Sept 19th</w:t>
            </w:r>
          </w:p>
        </w:tc>
      </w:tr>
      <w:tr w:rsidR="0012066D" w14:paraId="2C1F4BA2" w14:textId="77777777" w:rsidTr="00882FD9">
        <w:tc>
          <w:tcPr>
            <w:tcW w:w="1975" w:type="dxa"/>
          </w:tcPr>
          <w:p w14:paraId="7F70E4FA" w14:textId="0D234315"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6: Sept 20</w:t>
            </w:r>
          </w:p>
        </w:tc>
        <w:tc>
          <w:tcPr>
            <w:tcW w:w="7375" w:type="dxa"/>
          </w:tcPr>
          <w:p w14:paraId="4D0995CA" w14:textId="77777777"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Conversion and switching</w:t>
            </w:r>
          </w:p>
          <w:p w14:paraId="7DE743C1" w14:textId="1BEEB483" w:rsidR="0012066D" w:rsidRDefault="0012066D" w:rsidP="00E77440">
            <w:pPr>
              <w:rPr>
                <w:rFonts w:ascii="Times New Roman" w:hAnsi="Times New Roman" w:cs="Times New Roman"/>
                <w:sz w:val="24"/>
                <w:szCs w:val="24"/>
              </w:rPr>
            </w:pPr>
            <w:r>
              <w:rPr>
                <w:rFonts w:ascii="Times New Roman" w:hAnsi="Times New Roman" w:cs="Times New Roman"/>
                <w:sz w:val="24"/>
                <w:szCs w:val="24"/>
              </w:rPr>
              <w:t xml:space="preserve">Reading Ch </w:t>
            </w:r>
            <w:r w:rsidR="00CC28F9">
              <w:rPr>
                <w:rFonts w:ascii="Times New Roman" w:hAnsi="Times New Roman" w:cs="Times New Roman"/>
                <w:sz w:val="24"/>
                <w:szCs w:val="24"/>
              </w:rPr>
              <w:t>5</w:t>
            </w:r>
          </w:p>
        </w:tc>
      </w:tr>
      <w:tr w:rsidR="0012066D" w14:paraId="4AE5DD31" w14:textId="77777777" w:rsidTr="00882FD9">
        <w:tc>
          <w:tcPr>
            <w:tcW w:w="1975" w:type="dxa"/>
          </w:tcPr>
          <w:p w14:paraId="47A55DE4" w14:textId="7E574447"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7: Sept 27</w:t>
            </w:r>
          </w:p>
        </w:tc>
        <w:tc>
          <w:tcPr>
            <w:tcW w:w="7375" w:type="dxa"/>
          </w:tcPr>
          <w:p w14:paraId="557993CE" w14:textId="77777777"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Organized religion; classifying religions and NRMs</w:t>
            </w:r>
          </w:p>
          <w:p w14:paraId="31C76E79" w14:textId="3A6D73CF" w:rsidR="0012066D" w:rsidRDefault="0012066D" w:rsidP="00E77440">
            <w:pPr>
              <w:rPr>
                <w:rFonts w:ascii="Times New Roman" w:hAnsi="Times New Roman" w:cs="Times New Roman"/>
                <w:sz w:val="24"/>
                <w:szCs w:val="24"/>
              </w:rPr>
            </w:pPr>
            <w:r>
              <w:rPr>
                <w:rFonts w:ascii="Times New Roman" w:hAnsi="Times New Roman" w:cs="Times New Roman"/>
                <w:sz w:val="24"/>
                <w:szCs w:val="24"/>
              </w:rPr>
              <w:t xml:space="preserve">Reading Ch </w:t>
            </w:r>
            <w:r w:rsidR="00CC28F9">
              <w:rPr>
                <w:rFonts w:ascii="Times New Roman" w:hAnsi="Times New Roman" w:cs="Times New Roman"/>
                <w:sz w:val="24"/>
                <w:szCs w:val="24"/>
              </w:rPr>
              <w:t>6</w:t>
            </w:r>
            <w:r>
              <w:rPr>
                <w:rFonts w:ascii="Times New Roman" w:hAnsi="Times New Roman" w:cs="Times New Roman"/>
                <w:sz w:val="24"/>
                <w:szCs w:val="24"/>
              </w:rPr>
              <w:t xml:space="preserve"> – Midterm Exam (Test 2) due </w:t>
            </w:r>
            <w:r w:rsidR="00253345">
              <w:rPr>
                <w:rFonts w:ascii="Times New Roman" w:hAnsi="Times New Roman" w:cs="Times New Roman"/>
                <w:sz w:val="24"/>
                <w:szCs w:val="24"/>
              </w:rPr>
              <w:t>Oct 3rd</w:t>
            </w:r>
          </w:p>
        </w:tc>
      </w:tr>
      <w:tr w:rsidR="0012066D" w14:paraId="6B162F83" w14:textId="77777777" w:rsidTr="00882FD9">
        <w:tc>
          <w:tcPr>
            <w:tcW w:w="1975" w:type="dxa"/>
          </w:tcPr>
          <w:p w14:paraId="6F637458" w14:textId="36945484"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8: Oct 4</w:t>
            </w:r>
          </w:p>
        </w:tc>
        <w:tc>
          <w:tcPr>
            <w:tcW w:w="7375" w:type="dxa"/>
          </w:tcPr>
          <w:p w14:paraId="7AF909CD" w14:textId="145D68E3"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 xml:space="preserve">Christian </w:t>
            </w:r>
            <w:r w:rsidR="00CC28F9">
              <w:rPr>
                <w:rFonts w:ascii="Times New Roman" w:hAnsi="Times New Roman" w:cs="Times New Roman"/>
                <w:b/>
                <w:sz w:val="24"/>
                <w:szCs w:val="24"/>
              </w:rPr>
              <w:t>congregations</w:t>
            </w:r>
            <w:r w:rsidRPr="00CC0866">
              <w:rPr>
                <w:rFonts w:ascii="Times New Roman" w:hAnsi="Times New Roman" w:cs="Times New Roman"/>
                <w:b/>
                <w:sz w:val="24"/>
                <w:szCs w:val="24"/>
              </w:rPr>
              <w:t>, mega-churches, and new churches</w:t>
            </w:r>
          </w:p>
          <w:p w14:paraId="41BC2CF9" w14:textId="418A2523" w:rsidR="0012066D" w:rsidRDefault="0012066D" w:rsidP="00E77440">
            <w:pPr>
              <w:rPr>
                <w:rFonts w:ascii="Times New Roman" w:hAnsi="Times New Roman" w:cs="Times New Roman"/>
                <w:sz w:val="24"/>
                <w:szCs w:val="24"/>
              </w:rPr>
            </w:pPr>
            <w:r>
              <w:rPr>
                <w:rFonts w:ascii="Times New Roman" w:hAnsi="Times New Roman" w:cs="Times New Roman"/>
                <w:sz w:val="24"/>
                <w:szCs w:val="24"/>
              </w:rPr>
              <w:t xml:space="preserve">Reading Ch </w:t>
            </w:r>
            <w:r w:rsidR="00CC28F9">
              <w:rPr>
                <w:rFonts w:ascii="Times New Roman" w:hAnsi="Times New Roman" w:cs="Times New Roman"/>
                <w:sz w:val="24"/>
                <w:szCs w:val="24"/>
              </w:rPr>
              <w:t>7</w:t>
            </w:r>
          </w:p>
        </w:tc>
      </w:tr>
      <w:tr w:rsidR="0012066D" w14:paraId="23E00B06" w14:textId="77777777" w:rsidTr="00882FD9">
        <w:tc>
          <w:tcPr>
            <w:tcW w:w="1975" w:type="dxa"/>
          </w:tcPr>
          <w:p w14:paraId="4D299360" w14:textId="439E9EF2"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9: Oct 11</w:t>
            </w:r>
          </w:p>
        </w:tc>
        <w:tc>
          <w:tcPr>
            <w:tcW w:w="7375" w:type="dxa"/>
          </w:tcPr>
          <w:p w14:paraId="7C2182DE" w14:textId="77777777"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Religion, Economics, and Social Class</w:t>
            </w:r>
          </w:p>
          <w:p w14:paraId="71D8C3E5" w14:textId="79886325" w:rsidR="0012066D" w:rsidRDefault="0012066D" w:rsidP="00E77440">
            <w:pPr>
              <w:rPr>
                <w:rFonts w:ascii="Times New Roman" w:hAnsi="Times New Roman" w:cs="Times New Roman"/>
                <w:sz w:val="24"/>
                <w:szCs w:val="24"/>
              </w:rPr>
            </w:pPr>
            <w:r>
              <w:rPr>
                <w:rFonts w:ascii="Times New Roman" w:hAnsi="Times New Roman" w:cs="Times New Roman"/>
                <w:sz w:val="24"/>
                <w:szCs w:val="24"/>
              </w:rPr>
              <w:t xml:space="preserve">Reading Ch </w:t>
            </w:r>
            <w:r w:rsidR="00CC28F9">
              <w:rPr>
                <w:rFonts w:ascii="Times New Roman" w:hAnsi="Times New Roman" w:cs="Times New Roman"/>
                <w:sz w:val="24"/>
                <w:szCs w:val="24"/>
              </w:rPr>
              <w:t>8</w:t>
            </w:r>
            <w:r>
              <w:rPr>
                <w:rFonts w:ascii="Times New Roman" w:hAnsi="Times New Roman" w:cs="Times New Roman"/>
                <w:sz w:val="24"/>
                <w:szCs w:val="24"/>
              </w:rPr>
              <w:t xml:space="preserve"> – Discussion 4 due </w:t>
            </w:r>
            <w:r w:rsidR="00253345">
              <w:rPr>
                <w:rFonts w:ascii="Times New Roman" w:hAnsi="Times New Roman" w:cs="Times New Roman"/>
                <w:sz w:val="24"/>
                <w:szCs w:val="24"/>
              </w:rPr>
              <w:t>Oct 17th</w:t>
            </w:r>
          </w:p>
        </w:tc>
      </w:tr>
      <w:tr w:rsidR="0012066D" w14:paraId="11C787FB" w14:textId="77777777" w:rsidTr="00882FD9">
        <w:tc>
          <w:tcPr>
            <w:tcW w:w="1975" w:type="dxa"/>
          </w:tcPr>
          <w:p w14:paraId="6513AF22" w14:textId="6ADD5EE5"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10: Oct 18</w:t>
            </w:r>
          </w:p>
        </w:tc>
        <w:tc>
          <w:tcPr>
            <w:tcW w:w="7375" w:type="dxa"/>
          </w:tcPr>
          <w:p w14:paraId="5937FCCF" w14:textId="77777777"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Religion and Race</w:t>
            </w:r>
          </w:p>
          <w:p w14:paraId="3F328FE8" w14:textId="3BA8D3A4" w:rsidR="0012066D" w:rsidRPr="00CC0866" w:rsidRDefault="0012066D" w:rsidP="00E77440">
            <w:pPr>
              <w:rPr>
                <w:rFonts w:ascii="Times New Roman" w:hAnsi="Times New Roman" w:cs="Times New Roman"/>
                <w:b/>
                <w:sz w:val="24"/>
                <w:szCs w:val="24"/>
              </w:rPr>
            </w:pPr>
            <w:r>
              <w:rPr>
                <w:rFonts w:ascii="Times New Roman" w:hAnsi="Times New Roman" w:cs="Times New Roman"/>
                <w:sz w:val="24"/>
                <w:szCs w:val="24"/>
              </w:rPr>
              <w:t xml:space="preserve">Reading: Ch </w:t>
            </w:r>
            <w:r w:rsidR="00CC28F9">
              <w:rPr>
                <w:rFonts w:ascii="Times New Roman" w:hAnsi="Times New Roman" w:cs="Times New Roman"/>
                <w:sz w:val="24"/>
                <w:szCs w:val="24"/>
              </w:rPr>
              <w:t>9</w:t>
            </w:r>
            <w:r>
              <w:rPr>
                <w:rFonts w:ascii="Times New Roman" w:hAnsi="Times New Roman" w:cs="Times New Roman"/>
                <w:sz w:val="24"/>
                <w:szCs w:val="24"/>
              </w:rPr>
              <w:t xml:space="preserve"> – Essay 2 due </w:t>
            </w:r>
            <w:r w:rsidR="00253345">
              <w:rPr>
                <w:rFonts w:ascii="Times New Roman" w:hAnsi="Times New Roman" w:cs="Times New Roman"/>
                <w:sz w:val="24"/>
                <w:szCs w:val="24"/>
              </w:rPr>
              <w:t>Oct 24th</w:t>
            </w:r>
          </w:p>
        </w:tc>
      </w:tr>
      <w:tr w:rsidR="0012066D" w14:paraId="625E9F23" w14:textId="77777777" w:rsidTr="00882FD9">
        <w:tc>
          <w:tcPr>
            <w:tcW w:w="1975" w:type="dxa"/>
          </w:tcPr>
          <w:p w14:paraId="2EB873B6" w14:textId="09513703"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11: Oct 25</w:t>
            </w:r>
          </w:p>
        </w:tc>
        <w:tc>
          <w:tcPr>
            <w:tcW w:w="7375" w:type="dxa"/>
          </w:tcPr>
          <w:p w14:paraId="18158CBA" w14:textId="77777777"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Religion, Gender, and Sexuality</w:t>
            </w:r>
          </w:p>
          <w:p w14:paraId="16A21079" w14:textId="207D05C8" w:rsidR="0012066D" w:rsidRDefault="0012066D" w:rsidP="00E77440">
            <w:pPr>
              <w:rPr>
                <w:rFonts w:ascii="Times New Roman" w:hAnsi="Times New Roman" w:cs="Times New Roman"/>
                <w:sz w:val="24"/>
                <w:szCs w:val="24"/>
              </w:rPr>
            </w:pPr>
            <w:r>
              <w:rPr>
                <w:rFonts w:ascii="Times New Roman" w:hAnsi="Times New Roman" w:cs="Times New Roman"/>
                <w:sz w:val="24"/>
                <w:szCs w:val="24"/>
              </w:rPr>
              <w:t xml:space="preserve">Reading Ch </w:t>
            </w:r>
            <w:r w:rsidR="00CC28F9">
              <w:rPr>
                <w:rFonts w:ascii="Times New Roman" w:hAnsi="Times New Roman" w:cs="Times New Roman"/>
                <w:sz w:val="24"/>
                <w:szCs w:val="24"/>
              </w:rPr>
              <w:t>10 and 11</w:t>
            </w:r>
            <w:r>
              <w:rPr>
                <w:rFonts w:ascii="Times New Roman" w:hAnsi="Times New Roman" w:cs="Times New Roman"/>
                <w:sz w:val="24"/>
                <w:szCs w:val="24"/>
              </w:rPr>
              <w:t xml:space="preserve"> – Discussion 5 due </w:t>
            </w:r>
            <w:r w:rsidR="00253345">
              <w:rPr>
                <w:rFonts w:ascii="Times New Roman" w:hAnsi="Times New Roman" w:cs="Times New Roman"/>
                <w:sz w:val="24"/>
                <w:szCs w:val="24"/>
              </w:rPr>
              <w:t>Oct 31st</w:t>
            </w:r>
          </w:p>
        </w:tc>
      </w:tr>
      <w:tr w:rsidR="0012066D" w14:paraId="24C25C53" w14:textId="77777777" w:rsidTr="00882FD9">
        <w:tc>
          <w:tcPr>
            <w:tcW w:w="1975" w:type="dxa"/>
          </w:tcPr>
          <w:p w14:paraId="630BEFDC" w14:textId="26E22B6E"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12: Nov 1</w:t>
            </w:r>
          </w:p>
        </w:tc>
        <w:tc>
          <w:tcPr>
            <w:tcW w:w="7375" w:type="dxa"/>
          </w:tcPr>
          <w:p w14:paraId="38694524" w14:textId="51288929"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Religion</w:t>
            </w:r>
            <w:r w:rsidR="00DA10F9">
              <w:rPr>
                <w:rFonts w:ascii="Times New Roman" w:hAnsi="Times New Roman" w:cs="Times New Roman"/>
                <w:b/>
                <w:sz w:val="24"/>
                <w:szCs w:val="24"/>
              </w:rPr>
              <w:t xml:space="preserve"> Outside the (God) Box</w:t>
            </w:r>
          </w:p>
          <w:p w14:paraId="2CB7DDBD" w14:textId="5A4B667D" w:rsidR="0012066D" w:rsidRDefault="00CC28F9" w:rsidP="00E77440">
            <w:pPr>
              <w:rPr>
                <w:rFonts w:ascii="Times New Roman" w:hAnsi="Times New Roman" w:cs="Times New Roman"/>
                <w:sz w:val="24"/>
                <w:szCs w:val="24"/>
              </w:rPr>
            </w:pPr>
            <w:r>
              <w:rPr>
                <w:rFonts w:ascii="Times New Roman" w:hAnsi="Times New Roman" w:cs="Times New Roman"/>
                <w:sz w:val="24"/>
                <w:szCs w:val="24"/>
              </w:rPr>
              <w:lastRenderedPageBreak/>
              <w:t xml:space="preserve">Reading: </w:t>
            </w:r>
            <w:r w:rsidR="00DA10F9">
              <w:rPr>
                <w:rFonts w:ascii="Times New Roman" w:hAnsi="Times New Roman" w:cs="Times New Roman"/>
                <w:sz w:val="24"/>
                <w:szCs w:val="24"/>
              </w:rPr>
              <w:t>Ch 12</w:t>
            </w:r>
          </w:p>
        </w:tc>
      </w:tr>
      <w:tr w:rsidR="00B83F33" w14:paraId="6EA8610D" w14:textId="77777777" w:rsidTr="00882FD9">
        <w:tc>
          <w:tcPr>
            <w:tcW w:w="1975" w:type="dxa"/>
          </w:tcPr>
          <w:p w14:paraId="7383A7B6" w14:textId="77777777" w:rsidR="00B83F33" w:rsidRDefault="00B83F33" w:rsidP="00E77440">
            <w:pPr>
              <w:rPr>
                <w:rFonts w:ascii="Times New Roman" w:hAnsi="Times New Roman" w:cs="Times New Roman"/>
                <w:sz w:val="24"/>
                <w:szCs w:val="24"/>
              </w:rPr>
            </w:pPr>
          </w:p>
        </w:tc>
        <w:tc>
          <w:tcPr>
            <w:tcW w:w="7375" w:type="dxa"/>
          </w:tcPr>
          <w:p w14:paraId="1CC5E329" w14:textId="77777777" w:rsidR="00B83F33" w:rsidRPr="00CC0866" w:rsidRDefault="00B83F33" w:rsidP="00E77440">
            <w:pPr>
              <w:rPr>
                <w:rFonts w:ascii="Times New Roman" w:hAnsi="Times New Roman" w:cs="Times New Roman"/>
                <w:b/>
                <w:sz w:val="24"/>
                <w:szCs w:val="24"/>
              </w:rPr>
            </w:pPr>
          </w:p>
        </w:tc>
      </w:tr>
      <w:tr w:rsidR="0012066D" w14:paraId="1D421038" w14:textId="77777777" w:rsidTr="00882FD9">
        <w:tc>
          <w:tcPr>
            <w:tcW w:w="1975" w:type="dxa"/>
          </w:tcPr>
          <w:p w14:paraId="4F5CACA0" w14:textId="6997D059" w:rsidR="0012066D" w:rsidRDefault="0012066D" w:rsidP="00E77440">
            <w:pPr>
              <w:rPr>
                <w:rFonts w:ascii="Times New Roman" w:hAnsi="Times New Roman" w:cs="Times New Roman"/>
                <w:sz w:val="24"/>
                <w:szCs w:val="24"/>
              </w:rPr>
            </w:pPr>
            <w:r>
              <w:rPr>
                <w:rFonts w:ascii="Times New Roman" w:hAnsi="Times New Roman" w:cs="Times New Roman"/>
                <w:sz w:val="24"/>
                <w:szCs w:val="24"/>
              </w:rPr>
              <w:t>Week 13: Nov 8</w:t>
            </w:r>
          </w:p>
        </w:tc>
        <w:tc>
          <w:tcPr>
            <w:tcW w:w="7375" w:type="dxa"/>
          </w:tcPr>
          <w:p w14:paraId="2D98A514" w14:textId="77777777" w:rsidR="0012066D" w:rsidRPr="00CC0866" w:rsidRDefault="0012066D" w:rsidP="00E77440">
            <w:pPr>
              <w:rPr>
                <w:rFonts w:ascii="Times New Roman" w:hAnsi="Times New Roman" w:cs="Times New Roman"/>
                <w:b/>
                <w:sz w:val="24"/>
                <w:szCs w:val="24"/>
              </w:rPr>
            </w:pPr>
            <w:r w:rsidRPr="00CC0866">
              <w:rPr>
                <w:rFonts w:ascii="Times New Roman" w:hAnsi="Times New Roman" w:cs="Times New Roman"/>
                <w:b/>
                <w:sz w:val="24"/>
                <w:szCs w:val="24"/>
              </w:rPr>
              <w:t>The secularization debate and deconverison</w:t>
            </w:r>
          </w:p>
          <w:p w14:paraId="7E1C42F8" w14:textId="397CB0F8" w:rsidR="0012066D" w:rsidRDefault="0012066D" w:rsidP="00E77440">
            <w:pPr>
              <w:rPr>
                <w:rFonts w:ascii="Times New Roman" w:hAnsi="Times New Roman" w:cs="Times New Roman"/>
                <w:sz w:val="24"/>
                <w:szCs w:val="24"/>
              </w:rPr>
            </w:pPr>
            <w:r>
              <w:rPr>
                <w:rFonts w:ascii="Times New Roman" w:hAnsi="Times New Roman" w:cs="Times New Roman"/>
                <w:sz w:val="24"/>
                <w:szCs w:val="24"/>
              </w:rPr>
              <w:t xml:space="preserve">Reading:  PDF “Deconversion” – Discussion 6 due </w:t>
            </w:r>
            <w:r w:rsidR="00253345">
              <w:rPr>
                <w:rFonts w:ascii="Times New Roman" w:hAnsi="Times New Roman" w:cs="Times New Roman"/>
                <w:sz w:val="24"/>
                <w:szCs w:val="24"/>
              </w:rPr>
              <w:t>Nov 14th</w:t>
            </w:r>
          </w:p>
        </w:tc>
      </w:tr>
      <w:tr w:rsidR="00B83F33" w14:paraId="2F7CBD31" w14:textId="77777777" w:rsidTr="00882FD9">
        <w:tc>
          <w:tcPr>
            <w:tcW w:w="1975" w:type="dxa"/>
          </w:tcPr>
          <w:p w14:paraId="3EFCCE03" w14:textId="6182581B" w:rsidR="00B83F33" w:rsidRDefault="00B83F33" w:rsidP="00E77440">
            <w:pPr>
              <w:rPr>
                <w:rFonts w:ascii="Times New Roman" w:hAnsi="Times New Roman" w:cs="Times New Roman"/>
                <w:sz w:val="24"/>
                <w:szCs w:val="24"/>
              </w:rPr>
            </w:pPr>
            <w:r>
              <w:rPr>
                <w:rFonts w:ascii="Times New Roman" w:hAnsi="Times New Roman" w:cs="Times New Roman"/>
                <w:sz w:val="24"/>
                <w:szCs w:val="24"/>
              </w:rPr>
              <w:t>Week 14: Nov 15</w:t>
            </w:r>
          </w:p>
        </w:tc>
        <w:tc>
          <w:tcPr>
            <w:tcW w:w="7375" w:type="dxa"/>
          </w:tcPr>
          <w:p w14:paraId="607ADED8" w14:textId="77777777" w:rsidR="00B83F33" w:rsidRPr="00CC0866" w:rsidRDefault="00B83F33" w:rsidP="00E77440">
            <w:pPr>
              <w:rPr>
                <w:rFonts w:ascii="Times New Roman" w:hAnsi="Times New Roman" w:cs="Times New Roman"/>
                <w:b/>
                <w:sz w:val="24"/>
                <w:szCs w:val="24"/>
              </w:rPr>
            </w:pPr>
            <w:r w:rsidRPr="00CC0866">
              <w:rPr>
                <w:rFonts w:ascii="Times New Roman" w:hAnsi="Times New Roman" w:cs="Times New Roman"/>
                <w:b/>
                <w:sz w:val="24"/>
                <w:szCs w:val="24"/>
              </w:rPr>
              <w:t>Religion, media, and technology</w:t>
            </w:r>
          </w:p>
          <w:p w14:paraId="03780C4E" w14:textId="78009BE8" w:rsidR="00B83F33" w:rsidRPr="00CC0866" w:rsidRDefault="00B83F33" w:rsidP="00E77440">
            <w:pPr>
              <w:rPr>
                <w:rFonts w:ascii="Times New Roman" w:hAnsi="Times New Roman" w:cs="Times New Roman"/>
                <w:b/>
                <w:sz w:val="24"/>
                <w:szCs w:val="24"/>
              </w:rPr>
            </w:pPr>
            <w:r>
              <w:rPr>
                <w:rFonts w:ascii="Times New Roman" w:hAnsi="Times New Roman" w:cs="Times New Roman"/>
                <w:sz w:val="24"/>
                <w:szCs w:val="24"/>
              </w:rPr>
              <w:t xml:space="preserve">Reading: </w:t>
            </w:r>
            <w:r w:rsidR="00CC28F9">
              <w:rPr>
                <w:rFonts w:ascii="Times New Roman" w:hAnsi="Times New Roman" w:cs="Times New Roman"/>
                <w:sz w:val="24"/>
                <w:szCs w:val="24"/>
              </w:rPr>
              <w:t>PDF TBD</w:t>
            </w:r>
            <w:r>
              <w:rPr>
                <w:rFonts w:ascii="Times New Roman" w:hAnsi="Times New Roman" w:cs="Times New Roman"/>
                <w:sz w:val="24"/>
                <w:szCs w:val="24"/>
              </w:rPr>
              <w:t xml:space="preserve"> – Discussion 7 due Nov 21st</w:t>
            </w:r>
          </w:p>
        </w:tc>
      </w:tr>
      <w:tr w:rsidR="00B83F33" w14:paraId="02595E10" w14:textId="77777777" w:rsidTr="00882FD9">
        <w:tc>
          <w:tcPr>
            <w:tcW w:w="1975" w:type="dxa"/>
          </w:tcPr>
          <w:p w14:paraId="0A74EC05" w14:textId="62544316" w:rsidR="00B83F33" w:rsidRDefault="00B83F33" w:rsidP="00E77440">
            <w:pPr>
              <w:rPr>
                <w:rFonts w:ascii="Times New Roman" w:hAnsi="Times New Roman" w:cs="Times New Roman"/>
                <w:sz w:val="24"/>
                <w:szCs w:val="24"/>
              </w:rPr>
            </w:pPr>
            <w:r>
              <w:rPr>
                <w:rFonts w:ascii="Times New Roman" w:hAnsi="Times New Roman" w:cs="Times New Roman"/>
                <w:sz w:val="24"/>
                <w:szCs w:val="24"/>
              </w:rPr>
              <w:t>Week 15: Nov 22</w:t>
            </w:r>
          </w:p>
        </w:tc>
        <w:tc>
          <w:tcPr>
            <w:tcW w:w="7375" w:type="dxa"/>
          </w:tcPr>
          <w:p w14:paraId="3D193E30" w14:textId="49DF2420" w:rsidR="00B83F33" w:rsidRPr="00CC0866" w:rsidRDefault="00B83F33" w:rsidP="00E77440">
            <w:pPr>
              <w:rPr>
                <w:rFonts w:ascii="Times New Roman" w:hAnsi="Times New Roman" w:cs="Times New Roman"/>
                <w:b/>
                <w:sz w:val="24"/>
                <w:szCs w:val="24"/>
              </w:rPr>
            </w:pPr>
            <w:r w:rsidRPr="00CC0866">
              <w:rPr>
                <w:rFonts w:ascii="Times New Roman" w:hAnsi="Times New Roman" w:cs="Times New Roman"/>
                <w:b/>
                <w:sz w:val="24"/>
                <w:szCs w:val="24"/>
              </w:rPr>
              <w:t xml:space="preserve">Religion </w:t>
            </w:r>
            <w:r w:rsidR="00CC28F9">
              <w:rPr>
                <w:rFonts w:ascii="Times New Roman" w:hAnsi="Times New Roman" w:cs="Times New Roman"/>
                <w:b/>
                <w:sz w:val="24"/>
                <w:szCs w:val="24"/>
              </w:rPr>
              <w:t>and Social Conflict/Stability</w:t>
            </w:r>
          </w:p>
          <w:p w14:paraId="0C738FEE" w14:textId="1BAE2747" w:rsidR="00B83F33" w:rsidRDefault="00CC28F9" w:rsidP="00E77440">
            <w:pPr>
              <w:rPr>
                <w:rFonts w:ascii="Times New Roman" w:hAnsi="Times New Roman" w:cs="Times New Roman"/>
                <w:sz w:val="24"/>
                <w:szCs w:val="24"/>
              </w:rPr>
            </w:pPr>
            <w:r>
              <w:rPr>
                <w:rFonts w:ascii="Times New Roman" w:hAnsi="Times New Roman" w:cs="Times New Roman"/>
                <w:sz w:val="24"/>
                <w:szCs w:val="24"/>
              </w:rPr>
              <w:t xml:space="preserve">Nov 22-24: </w:t>
            </w:r>
            <w:r w:rsidR="00B83F33">
              <w:rPr>
                <w:rFonts w:ascii="Times New Roman" w:hAnsi="Times New Roman" w:cs="Times New Roman"/>
                <w:sz w:val="24"/>
                <w:szCs w:val="24"/>
              </w:rPr>
              <w:t>Reading Ch 1</w:t>
            </w:r>
            <w:r>
              <w:rPr>
                <w:rFonts w:ascii="Times New Roman" w:hAnsi="Times New Roman" w:cs="Times New Roman"/>
                <w:sz w:val="24"/>
                <w:szCs w:val="24"/>
              </w:rPr>
              <w:t>3</w:t>
            </w:r>
          </w:p>
          <w:p w14:paraId="09D9C4A3" w14:textId="486564CB" w:rsidR="00B83F33" w:rsidRDefault="00B83F33" w:rsidP="00E77440">
            <w:pPr>
              <w:rPr>
                <w:rFonts w:ascii="Times New Roman" w:hAnsi="Times New Roman" w:cs="Times New Roman"/>
                <w:sz w:val="24"/>
                <w:szCs w:val="24"/>
              </w:rPr>
            </w:pPr>
            <w:r>
              <w:rPr>
                <w:rFonts w:ascii="Times New Roman" w:hAnsi="Times New Roman" w:cs="Times New Roman"/>
                <w:b/>
                <w:sz w:val="24"/>
                <w:szCs w:val="24"/>
              </w:rPr>
              <w:t>Thanksgiving holiday Nov 25-27</w:t>
            </w:r>
          </w:p>
        </w:tc>
      </w:tr>
      <w:tr w:rsidR="00B83F33" w14:paraId="623C6B67" w14:textId="77777777" w:rsidTr="00882FD9">
        <w:tc>
          <w:tcPr>
            <w:tcW w:w="1975" w:type="dxa"/>
          </w:tcPr>
          <w:p w14:paraId="397A2BCF" w14:textId="3415E657" w:rsidR="00B83F33" w:rsidRDefault="00B83F33" w:rsidP="00E77440">
            <w:pPr>
              <w:rPr>
                <w:rFonts w:ascii="Times New Roman" w:hAnsi="Times New Roman" w:cs="Times New Roman"/>
                <w:sz w:val="24"/>
                <w:szCs w:val="24"/>
              </w:rPr>
            </w:pPr>
            <w:r>
              <w:rPr>
                <w:rFonts w:ascii="Times New Roman" w:hAnsi="Times New Roman" w:cs="Times New Roman"/>
                <w:sz w:val="24"/>
                <w:szCs w:val="24"/>
              </w:rPr>
              <w:t>Week 16: Nov 29</w:t>
            </w:r>
          </w:p>
        </w:tc>
        <w:tc>
          <w:tcPr>
            <w:tcW w:w="7375" w:type="dxa"/>
          </w:tcPr>
          <w:p w14:paraId="7120A328" w14:textId="0A93BFCD" w:rsidR="00B83F33" w:rsidRPr="00CC0866" w:rsidRDefault="00B83F33" w:rsidP="00F50304">
            <w:pPr>
              <w:rPr>
                <w:rFonts w:ascii="Times New Roman" w:hAnsi="Times New Roman" w:cs="Times New Roman"/>
                <w:b/>
                <w:sz w:val="24"/>
                <w:szCs w:val="24"/>
              </w:rPr>
            </w:pPr>
            <w:r w:rsidRPr="00CC0866">
              <w:rPr>
                <w:rFonts w:ascii="Times New Roman" w:hAnsi="Times New Roman" w:cs="Times New Roman"/>
                <w:b/>
                <w:sz w:val="24"/>
                <w:szCs w:val="24"/>
              </w:rPr>
              <w:t>Religion and Globalization</w:t>
            </w:r>
          </w:p>
          <w:p w14:paraId="0C20392F" w14:textId="514CD5E2" w:rsidR="00B83F33" w:rsidRDefault="00B83F33" w:rsidP="00F50304">
            <w:pPr>
              <w:rPr>
                <w:rFonts w:ascii="Times New Roman" w:hAnsi="Times New Roman" w:cs="Times New Roman"/>
                <w:sz w:val="24"/>
                <w:szCs w:val="24"/>
              </w:rPr>
            </w:pPr>
            <w:r>
              <w:rPr>
                <w:rFonts w:ascii="Times New Roman" w:hAnsi="Times New Roman" w:cs="Times New Roman"/>
                <w:sz w:val="24"/>
                <w:szCs w:val="24"/>
              </w:rPr>
              <w:t>Reading Ch 1</w:t>
            </w:r>
            <w:r w:rsidR="00CC28F9">
              <w:rPr>
                <w:rFonts w:ascii="Times New Roman" w:hAnsi="Times New Roman" w:cs="Times New Roman"/>
                <w:sz w:val="24"/>
                <w:szCs w:val="24"/>
              </w:rPr>
              <w:t>4</w:t>
            </w:r>
            <w:r>
              <w:rPr>
                <w:rFonts w:ascii="Times New Roman" w:hAnsi="Times New Roman" w:cs="Times New Roman"/>
                <w:sz w:val="24"/>
                <w:szCs w:val="24"/>
              </w:rPr>
              <w:t xml:space="preserve"> – Discussion 8 due Dec 5th</w:t>
            </w:r>
          </w:p>
          <w:p w14:paraId="1EEF6D2F" w14:textId="4732562C" w:rsidR="00B83F33" w:rsidRPr="00CC0866" w:rsidRDefault="00B83F33" w:rsidP="00E77440">
            <w:pPr>
              <w:rPr>
                <w:rFonts w:ascii="Times New Roman" w:hAnsi="Times New Roman" w:cs="Times New Roman"/>
                <w:b/>
                <w:sz w:val="24"/>
                <w:szCs w:val="24"/>
              </w:rPr>
            </w:pPr>
          </w:p>
        </w:tc>
      </w:tr>
      <w:tr w:rsidR="00B83F33" w14:paraId="67707498" w14:textId="77777777" w:rsidTr="00882FD9">
        <w:tc>
          <w:tcPr>
            <w:tcW w:w="1975" w:type="dxa"/>
          </w:tcPr>
          <w:p w14:paraId="36B87053" w14:textId="77777777" w:rsidR="00B83F33" w:rsidRDefault="00B83F33" w:rsidP="00E77440">
            <w:pPr>
              <w:rPr>
                <w:rFonts w:ascii="Times New Roman" w:hAnsi="Times New Roman" w:cs="Times New Roman"/>
                <w:sz w:val="24"/>
                <w:szCs w:val="24"/>
              </w:rPr>
            </w:pPr>
            <w:r>
              <w:rPr>
                <w:rFonts w:ascii="Times New Roman" w:hAnsi="Times New Roman" w:cs="Times New Roman"/>
                <w:sz w:val="24"/>
                <w:szCs w:val="24"/>
              </w:rPr>
              <w:t xml:space="preserve">Finals week- </w:t>
            </w:r>
          </w:p>
          <w:p w14:paraId="42F14BA0" w14:textId="5CB9FB7D" w:rsidR="00B83F33" w:rsidRDefault="00B83F33" w:rsidP="00E77440">
            <w:pPr>
              <w:rPr>
                <w:rFonts w:ascii="Times New Roman" w:hAnsi="Times New Roman" w:cs="Times New Roman"/>
                <w:sz w:val="24"/>
                <w:szCs w:val="24"/>
              </w:rPr>
            </w:pPr>
            <w:r>
              <w:rPr>
                <w:rFonts w:ascii="Times New Roman" w:hAnsi="Times New Roman" w:cs="Times New Roman"/>
                <w:sz w:val="24"/>
                <w:szCs w:val="24"/>
              </w:rPr>
              <w:t>Paper due Dec 8</w:t>
            </w:r>
          </w:p>
        </w:tc>
        <w:tc>
          <w:tcPr>
            <w:tcW w:w="7375" w:type="dxa"/>
          </w:tcPr>
          <w:p w14:paraId="14F71F17" w14:textId="65F1D45B" w:rsidR="00B83F33" w:rsidRPr="00CC0866" w:rsidRDefault="00B83F33" w:rsidP="00E77440">
            <w:pPr>
              <w:rPr>
                <w:rFonts w:ascii="Times New Roman" w:hAnsi="Times New Roman" w:cs="Times New Roman"/>
                <w:b/>
                <w:sz w:val="24"/>
                <w:szCs w:val="24"/>
              </w:rPr>
            </w:pPr>
            <w:r w:rsidRPr="001853CA">
              <w:rPr>
                <w:rFonts w:ascii="Times New Roman" w:hAnsi="Times New Roman" w:cs="Times New Roman"/>
                <w:b/>
                <w:sz w:val="24"/>
                <w:szCs w:val="24"/>
              </w:rPr>
              <w:t>Final paper d</w:t>
            </w:r>
            <w:r>
              <w:rPr>
                <w:rFonts w:ascii="Times New Roman" w:hAnsi="Times New Roman" w:cs="Times New Roman"/>
                <w:b/>
                <w:sz w:val="24"/>
                <w:szCs w:val="24"/>
              </w:rPr>
              <w:t>ue WED DEC 8th</w:t>
            </w:r>
            <w:r w:rsidRPr="001853CA">
              <w:rPr>
                <w:rFonts w:ascii="Times New Roman" w:hAnsi="Times New Roman" w:cs="Times New Roman"/>
                <w:b/>
                <w:sz w:val="24"/>
                <w:szCs w:val="24"/>
              </w:rPr>
              <w:t xml:space="preserve"> by 11:59pm Mountain Time</w:t>
            </w:r>
          </w:p>
        </w:tc>
      </w:tr>
    </w:tbl>
    <w:p w14:paraId="40134C47" w14:textId="77777777" w:rsidR="00390078" w:rsidRPr="004D0DB8" w:rsidRDefault="00390078" w:rsidP="00E77440">
      <w:pPr>
        <w:rPr>
          <w:rFonts w:ascii="Times New Roman" w:hAnsi="Times New Roman" w:cs="Times New Roman"/>
          <w:sz w:val="24"/>
          <w:szCs w:val="24"/>
        </w:rPr>
      </w:pPr>
    </w:p>
    <w:p w14:paraId="3F6226E5" w14:textId="7CB07C36" w:rsidR="00390078" w:rsidRPr="004D0DB8" w:rsidRDefault="003667F3" w:rsidP="00E77440">
      <w:pPr>
        <w:rPr>
          <w:rFonts w:ascii="Times New Roman" w:hAnsi="Times New Roman" w:cs="Times New Roman"/>
          <w:sz w:val="24"/>
          <w:szCs w:val="24"/>
        </w:rPr>
      </w:pPr>
      <w:r>
        <w:rPr>
          <w:rFonts w:ascii="Times New Roman" w:hAnsi="Times New Roman" w:cs="Times New Roman"/>
          <w:sz w:val="24"/>
          <w:szCs w:val="24"/>
        </w:rPr>
        <w:t xml:space="preserve">*Syllabus may be modified at any time by instructor. Such modifications would be announced in writing on the </w:t>
      </w:r>
      <w:r w:rsidR="0012066D">
        <w:rPr>
          <w:rFonts w:ascii="Times New Roman" w:hAnsi="Times New Roman" w:cs="Times New Roman"/>
          <w:sz w:val="24"/>
          <w:szCs w:val="24"/>
        </w:rPr>
        <w:t>Canvas</w:t>
      </w:r>
      <w:r>
        <w:rPr>
          <w:rFonts w:ascii="Times New Roman" w:hAnsi="Times New Roman" w:cs="Times New Roman"/>
          <w:sz w:val="24"/>
          <w:szCs w:val="24"/>
        </w:rPr>
        <w:t xml:space="preserve"> site, and by email.</w:t>
      </w:r>
    </w:p>
    <w:p w14:paraId="337AF6A2" w14:textId="77777777" w:rsidR="00E77440" w:rsidRPr="004D0DB8" w:rsidRDefault="00E77440" w:rsidP="00E77440">
      <w:pPr>
        <w:rPr>
          <w:rFonts w:ascii="Times New Roman" w:hAnsi="Times New Roman" w:cs="Times New Roman"/>
          <w:sz w:val="24"/>
          <w:szCs w:val="24"/>
        </w:rPr>
      </w:pPr>
    </w:p>
    <w:p w14:paraId="0F547DB8" w14:textId="77777777" w:rsidR="003667F3" w:rsidRPr="003667F3" w:rsidRDefault="003667F3" w:rsidP="003667F3">
      <w:pPr>
        <w:rPr>
          <w:rFonts w:ascii="Times New Roman" w:hAnsi="Times New Roman" w:cs="Times New Roman"/>
          <w:b/>
          <w:sz w:val="24"/>
          <w:szCs w:val="24"/>
        </w:rPr>
      </w:pPr>
      <w:r w:rsidRPr="003667F3">
        <w:rPr>
          <w:rFonts w:ascii="Times New Roman" w:hAnsi="Times New Roman" w:cs="Times New Roman"/>
          <w:b/>
          <w:sz w:val="24"/>
          <w:szCs w:val="24"/>
        </w:rPr>
        <w:t>Academic Integrity Policy</w:t>
      </w:r>
    </w:p>
    <w:p w14:paraId="3767BFA8"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Plagiarism and Cheating of any kind on an examination, quiz, or assignment will result at least in an "F" for that assignment (and may, depending on the severity of the case, lead to an "F" for the entire course) and may be subject to appropriate disciplinary action. See the Student Handbook for further information. I will assume for this course that you will adhere to the academic creed of this University and will maintain the highest standards of academic integrity. In other words, don't cheat by giving answers to others or taking them from anyone else. I will also adhere to the highest standards of academic integrity, so please do not ask me to change (or expect me to change) your grade illegitimately or to bend or break rules for one person that will not apply to everyone. Plagiarism is a serious offense. When in doubt, please cite your sources! Please refer to the Catalog for information concerning plagiarism; action can include, but is not limited to failure of the assignment; failure of or a reduced grade for the course; suspension or dismissal from your program of study.</w:t>
      </w:r>
    </w:p>
    <w:p w14:paraId="22305245" w14:textId="77777777" w:rsidR="003667F3" w:rsidRPr="003667F3" w:rsidRDefault="003667F3" w:rsidP="003667F3">
      <w:pPr>
        <w:rPr>
          <w:rFonts w:ascii="Times New Roman" w:hAnsi="Times New Roman" w:cs="Times New Roman"/>
          <w:b/>
          <w:sz w:val="24"/>
          <w:szCs w:val="24"/>
        </w:rPr>
      </w:pPr>
    </w:p>
    <w:p w14:paraId="32D0EA6C" w14:textId="77777777" w:rsidR="003667F3" w:rsidRPr="003667F3" w:rsidRDefault="003667F3" w:rsidP="003667F3">
      <w:pPr>
        <w:rPr>
          <w:rFonts w:ascii="Times New Roman" w:hAnsi="Times New Roman" w:cs="Times New Roman"/>
          <w:b/>
          <w:sz w:val="24"/>
          <w:szCs w:val="24"/>
        </w:rPr>
      </w:pPr>
      <w:r w:rsidRPr="003667F3">
        <w:rPr>
          <w:rFonts w:ascii="Times New Roman" w:hAnsi="Times New Roman" w:cs="Times New Roman"/>
          <w:b/>
          <w:sz w:val="24"/>
          <w:szCs w:val="24"/>
        </w:rPr>
        <w:t>Disability Statement</w:t>
      </w:r>
    </w:p>
    <w:p w14:paraId="13BE0468"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If you have, or believe you have a disability, you may contact the Accessibility Resources and Testing Center to coordinate reasonable classroom accommodations, access to technology or other academic assistance. The Accessibility Resources and Testing Center serves students with a wide range of disabilities including but not limited to medical or health impairment, vision or hearing disability, physical disability, learning disabilities, attention deficit disorder, or mental health impairment. All information will be treated confidentially.</w:t>
      </w:r>
    </w:p>
    <w:p w14:paraId="7BBBD515"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Accommodations are not retroactive. They begin only after:</w:t>
      </w:r>
    </w:p>
    <w:p w14:paraId="6FEA7585"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w:t>
      </w:r>
      <w:r w:rsidRPr="003667F3">
        <w:rPr>
          <w:rFonts w:ascii="Times New Roman" w:hAnsi="Times New Roman" w:cs="Times New Roman"/>
          <w:sz w:val="24"/>
          <w:szCs w:val="24"/>
        </w:rPr>
        <w:tab/>
        <w:t xml:space="preserve">Appropriate documentation has been received and accepted by the Coordinator of Disability Services </w:t>
      </w:r>
    </w:p>
    <w:p w14:paraId="10AB68EE"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w:t>
      </w:r>
      <w:r w:rsidRPr="003667F3">
        <w:rPr>
          <w:rFonts w:ascii="Times New Roman" w:hAnsi="Times New Roman" w:cs="Times New Roman"/>
          <w:sz w:val="24"/>
          <w:szCs w:val="24"/>
        </w:rPr>
        <w:tab/>
        <w:t xml:space="preserve">Letters of Accommodation (LOA) have been prepared </w:t>
      </w:r>
    </w:p>
    <w:p w14:paraId="1AE51E72"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w:t>
      </w:r>
      <w:r w:rsidRPr="003667F3">
        <w:rPr>
          <w:rFonts w:ascii="Times New Roman" w:hAnsi="Times New Roman" w:cs="Times New Roman"/>
          <w:sz w:val="24"/>
          <w:szCs w:val="24"/>
        </w:rPr>
        <w:tab/>
        <w:t xml:space="preserve">You have delivered your Letters of Accommodation to your instructors </w:t>
      </w:r>
    </w:p>
    <w:p w14:paraId="62CDC6CA" w14:textId="77777777" w:rsid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lastRenderedPageBreak/>
        <w:t>Appropriate academic accommodations may then be provided for you. You may contact Accessibility Resources and Testing Center in room 186 Student Academic Services building, phone 575.562.2280.</w:t>
      </w:r>
    </w:p>
    <w:p w14:paraId="0B502940" w14:textId="77777777" w:rsidR="003667F3" w:rsidRPr="003667F3" w:rsidRDefault="003667F3" w:rsidP="003667F3">
      <w:pPr>
        <w:rPr>
          <w:rFonts w:ascii="Times New Roman" w:hAnsi="Times New Roman" w:cs="Times New Roman"/>
          <w:sz w:val="24"/>
          <w:szCs w:val="24"/>
        </w:rPr>
      </w:pPr>
    </w:p>
    <w:p w14:paraId="1D4B2503" w14:textId="77777777" w:rsidR="003667F3" w:rsidRPr="003667F3" w:rsidRDefault="003667F3" w:rsidP="003667F3">
      <w:pPr>
        <w:rPr>
          <w:rFonts w:ascii="Times New Roman" w:hAnsi="Times New Roman" w:cs="Times New Roman"/>
          <w:b/>
          <w:sz w:val="24"/>
          <w:szCs w:val="24"/>
        </w:rPr>
      </w:pPr>
      <w:r w:rsidRPr="003667F3">
        <w:rPr>
          <w:rFonts w:ascii="Times New Roman" w:hAnsi="Times New Roman" w:cs="Times New Roman"/>
          <w:b/>
          <w:sz w:val="24"/>
          <w:szCs w:val="24"/>
        </w:rPr>
        <w:t>FERPA and Privacy</w:t>
      </w:r>
    </w:p>
    <w:p w14:paraId="66D7B6BC"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As a student, your educational records are considered confidential. Under FERPA (Family Educational Rights and Privacy Act), your records are confidential and protected. Under most circumstances your records will not be released without your written and signed consent. However, some directory information may be released to third parties without your prior consent unless a written request to restrict this is on file. You can learn more about student rights to privacy at enmu.edu/FERPA.</w:t>
      </w:r>
    </w:p>
    <w:p w14:paraId="7C8A318B"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 xml:space="preserve">In this course, we will be working with third party applications online (i.e. wikis, blogs and other Web 2.0 applications). The different proprietors of these sites may or may not have privacy guarantees and the FERPA policy at ENMU does not apply to these sites. It will be your responsibility to read the privacy documentation at each site. There are many other options to protecting your information at these sites. If you have filed the paperwork and are classified as protected under the ENMU FERPA qualifications, it will be acceptable for you to use an alias when using the Web 2.0 sites required for this course. If you still have concerns, please e-mail me as soon as possible to discuss your options. </w:t>
      </w:r>
    </w:p>
    <w:p w14:paraId="5C9BAD3C" w14:textId="77777777" w:rsidR="003667F3" w:rsidRPr="003667F3" w:rsidRDefault="003667F3" w:rsidP="003667F3">
      <w:pPr>
        <w:rPr>
          <w:rFonts w:ascii="Times New Roman" w:hAnsi="Times New Roman" w:cs="Times New Roman"/>
          <w:b/>
          <w:sz w:val="24"/>
          <w:szCs w:val="24"/>
        </w:rPr>
      </w:pPr>
    </w:p>
    <w:p w14:paraId="5B51CDDB" w14:textId="77777777" w:rsidR="003667F3" w:rsidRPr="003667F3" w:rsidRDefault="003667F3" w:rsidP="003667F3">
      <w:pPr>
        <w:rPr>
          <w:rFonts w:ascii="Times New Roman" w:hAnsi="Times New Roman" w:cs="Times New Roman"/>
          <w:b/>
          <w:sz w:val="24"/>
          <w:szCs w:val="24"/>
        </w:rPr>
      </w:pPr>
      <w:r w:rsidRPr="003667F3">
        <w:rPr>
          <w:rFonts w:ascii="Times New Roman" w:hAnsi="Times New Roman" w:cs="Times New Roman"/>
          <w:b/>
          <w:sz w:val="24"/>
          <w:szCs w:val="24"/>
        </w:rPr>
        <w:t>Copyright</w:t>
      </w:r>
    </w:p>
    <w:p w14:paraId="6C533C72" w14:textId="77777777" w:rsidR="003667F3" w:rsidRPr="003667F3" w:rsidRDefault="003667F3" w:rsidP="003667F3">
      <w:pPr>
        <w:rPr>
          <w:rFonts w:ascii="Times New Roman" w:hAnsi="Times New Roman" w:cs="Times New Roman"/>
          <w:b/>
          <w:sz w:val="24"/>
          <w:szCs w:val="24"/>
        </w:rPr>
      </w:pPr>
    </w:p>
    <w:p w14:paraId="5042E536"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This course may contain copyright protected materials such as audio or video clips, images, text materials, etc. These items are either linked to or are being used with regard to the Fair Use doctrine in order to enhance the learning environment. Please do not copy, duplicate, download or distribute these items. The use of these materials is strictly reserved for this online classroom environment and your use only. All copyright materials are credited to the copyright holder.</w:t>
      </w:r>
    </w:p>
    <w:p w14:paraId="316035F0" w14:textId="77777777" w:rsidR="003667F3" w:rsidRPr="003667F3" w:rsidRDefault="003667F3" w:rsidP="003667F3">
      <w:pPr>
        <w:rPr>
          <w:rFonts w:ascii="Times New Roman" w:hAnsi="Times New Roman" w:cs="Times New Roman"/>
          <w:b/>
          <w:sz w:val="24"/>
          <w:szCs w:val="24"/>
        </w:rPr>
      </w:pPr>
    </w:p>
    <w:p w14:paraId="5302128D" w14:textId="77777777" w:rsidR="003667F3" w:rsidRPr="003667F3" w:rsidRDefault="003667F3" w:rsidP="003667F3">
      <w:pPr>
        <w:rPr>
          <w:rFonts w:ascii="Times New Roman" w:hAnsi="Times New Roman" w:cs="Times New Roman"/>
          <w:b/>
          <w:sz w:val="24"/>
          <w:szCs w:val="24"/>
        </w:rPr>
      </w:pPr>
    </w:p>
    <w:p w14:paraId="118E8750" w14:textId="77777777" w:rsidR="003667F3" w:rsidRPr="003667F3" w:rsidRDefault="003667F3" w:rsidP="003667F3">
      <w:pPr>
        <w:rPr>
          <w:rFonts w:ascii="Times New Roman" w:hAnsi="Times New Roman" w:cs="Times New Roman"/>
          <w:b/>
          <w:sz w:val="24"/>
          <w:szCs w:val="24"/>
        </w:rPr>
      </w:pPr>
      <w:r w:rsidRPr="003667F3">
        <w:rPr>
          <w:rFonts w:ascii="Times New Roman" w:hAnsi="Times New Roman" w:cs="Times New Roman"/>
          <w:b/>
          <w:sz w:val="24"/>
          <w:szCs w:val="24"/>
        </w:rPr>
        <w:t>Title IX</w:t>
      </w:r>
    </w:p>
    <w:p w14:paraId="23E9C49B" w14:textId="77777777" w:rsidR="003667F3" w:rsidRPr="003667F3" w:rsidRDefault="003667F3" w:rsidP="003667F3">
      <w:pPr>
        <w:rPr>
          <w:rFonts w:ascii="Times New Roman" w:hAnsi="Times New Roman" w:cs="Times New Roman"/>
          <w:b/>
          <w:sz w:val="24"/>
          <w:szCs w:val="24"/>
        </w:rPr>
      </w:pPr>
    </w:p>
    <w:p w14:paraId="5A283F28"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 xml:space="preserve">ENMU is committed to fostering a safe, productive learning environment and we comply with all aspects related to Title IX of the Educational Amendments of 1972 and 34 C.F.R. Part 106. Title IX prohibits sex discrimination to include sexual misconduct defined as harassment, domestic and dating violence, sexual assault, and stalking. </w:t>
      </w:r>
    </w:p>
    <w:p w14:paraId="550BBAFF" w14:textId="77777777" w:rsid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 xml:space="preserve">Incidents of harassment or assault can be reported to the Title IX Coordinator at (575)562-2991 or titleix.coordinator@enmu.edu . Reports can also go to the ENMU Police Department by calling 575-562-2392. If you wish to receive fully confidential support and victim’s advocacy you can contact Arise Sexual Assault Services at (575)226-7263. </w:t>
      </w:r>
    </w:p>
    <w:p w14:paraId="3E119DD5" w14:textId="77777777" w:rsidR="003667F3" w:rsidRPr="003667F3" w:rsidRDefault="003667F3" w:rsidP="003667F3">
      <w:pPr>
        <w:rPr>
          <w:rFonts w:ascii="Times New Roman" w:hAnsi="Times New Roman" w:cs="Times New Roman"/>
          <w:sz w:val="24"/>
          <w:szCs w:val="24"/>
        </w:rPr>
      </w:pPr>
    </w:p>
    <w:p w14:paraId="44E0BC03" w14:textId="77777777" w:rsidR="003667F3" w:rsidRDefault="003667F3" w:rsidP="003667F3">
      <w:pPr>
        <w:rPr>
          <w:rFonts w:ascii="Times New Roman" w:hAnsi="Times New Roman" w:cs="Times New Roman"/>
          <w:b/>
          <w:sz w:val="24"/>
          <w:szCs w:val="24"/>
        </w:rPr>
      </w:pPr>
      <w:r w:rsidRPr="003667F3">
        <w:rPr>
          <w:rFonts w:ascii="Times New Roman" w:hAnsi="Times New Roman" w:cs="Times New Roman"/>
          <w:b/>
          <w:sz w:val="24"/>
          <w:szCs w:val="24"/>
        </w:rPr>
        <w:t>Confidentiality and Mandatory Reporting</w:t>
      </w:r>
    </w:p>
    <w:p w14:paraId="7C998B70" w14:textId="77777777" w:rsidR="003667F3" w:rsidRPr="003667F3" w:rsidRDefault="003667F3" w:rsidP="003667F3">
      <w:pPr>
        <w:rPr>
          <w:rFonts w:ascii="Times New Roman" w:hAnsi="Times New Roman" w:cs="Times New Roman"/>
          <w:b/>
          <w:sz w:val="24"/>
          <w:szCs w:val="24"/>
        </w:rPr>
      </w:pPr>
    </w:p>
    <w:p w14:paraId="29874B6A" w14:textId="77777777" w:rsidR="003667F3" w:rsidRPr="003667F3" w:rsidRDefault="003667F3" w:rsidP="003667F3">
      <w:pPr>
        <w:rPr>
          <w:rFonts w:ascii="Times New Roman" w:hAnsi="Times New Roman" w:cs="Times New Roman"/>
          <w:sz w:val="24"/>
          <w:szCs w:val="24"/>
        </w:rPr>
      </w:pPr>
      <w:r w:rsidRPr="003667F3">
        <w:rPr>
          <w:rFonts w:ascii="Times New Roman" w:hAnsi="Times New Roman" w:cs="Times New Roman"/>
          <w:sz w:val="24"/>
          <w:szCs w:val="24"/>
        </w:rPr>
        <w:t xml:space="preserve">As an instructor, one of my responsibilities is to help create a safe learning environment on our campus.  I also have a mandatory reporting responsibility.  I am required to share information regarding sexual misconduct or information about a crime that may have occurred on ENMU’s </w:t>
      </w:r>
      <w:r w:rsidRPr="003667F3">
        <w:rPr>
          <w:rFonts w:ascii="Times New Roman" w:hAnsi="Times New Roman" w:cs="Times New Roman"/>
          <w:sz w:val="24"/>
          <w:szCs w:val="24"/>
        </w:rPr>
        <w:lastRenderedPageBreak/>
        <w:t>campus with the Title IX Coordinator and/or the ENMU Police. Students may speak to someone confidentially by contacting Arise at (575)226-7263.</w:t>
      </w:r>
    </w:p>
    <w:p w14:paraId="4664E192" w14:textId="77777777" w:rsidR="003667F3" w:rsidRPr="003667F3" w:rsidRDefault="003667F3" w:rsidP="003667F3">
      <w:pPr>
        <w:rPr>
          <w:rFonts w:ascii="Times New Roman" w:hAnsi="Times New Roman" w:cs="Times New Roman"/>
          <w:b/>
          <w:sz w:val="24"/>
          <w:szCs w:val="24"/>
        </w:rPr>
      </w:pPr>
    </w:p>
    <w:p w14:paraId="272E837E" w14:textId="77777777" w:rsidR="00D37DF5" w:rsidRPr="004D0DB8" w:rsidRDefault="00D37DF5" w:rsidP="003667F3">
      <w:pPr>
        <w:rPr>
          <w:rFonts w:ascii="Times New Roman" w:hAnsi="Times New Roman" w:cs="Times New Roman"/>
          <w:b/>
          <w:sz w:val="24"/>
          <w:szCs w:val="24"/>
        </w:rPr>
      </w:pPr>
    </w:p>
    <w:p w14:paraId="0252E697" w14:textId="77777777" w:rsidR="00D37DF5" w:rsidRPr="004D0DB8" w:rsidRDefault="00D37DF5">
      <w:pPr>
        <w:rPr>
          <w:rFonts w:ascii="Times New Roman" w:hAnsi="Times New Roman" w:cs="Times New Roman"/>
          <w:sz w:val="24"/>
          <w:szCs w:val="24"/>
        </w:rPr>
      </w:pPr>
    </w:p>
    <w:sectPr w:rsidR="00D37DF5" w:rsidRPr="004D0DB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619F" w14:textId="77777777" w:rsidR="0003021A" w:rsidRDefault="0003021A" w:rsidP="003667F3">
      <w:r>
        <w:separator/>
      </w:r>
    </w:p>
  </w:endnote>
  <w:endnote w:type="continuationSeparator" w:id="0">
    <w:p w14:paraId="70861523" w14:textId="77777777" w:rsidR="0003021A" w:rsidRDefault="0003021A" w:rsidP="0036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33668"/>
      <w:docPartObj>
        <w:docPartGallery w:val="Page Numbers (Bottom of Page)"/>
        <w:docPartUnique/>
      </w:docPartObj>
    </w:sdtPr>
    <w:sdtEndPr>
      <w:rPr>
        <w:noProof/>
      </w:rPr>
    </w:sdtEndPr>
    <w:sdtContent>
      <w:p w14:paraId="09153578" w14:textId="77777777" w:rsidR="003667F3" w:rsidRDefault="003667F3">
        <w:pPr>
          <w:pStyle w:val="Footer"/>
          <w:jc w:val="right"/>
        </w:pPr>
        <w:r>
          <w:fldChar w:fldCharType="begin"/>
        </w:r>
        <w:r>
          <w:instrText xml:space="preserve"> PAGE   \* MERGEFORMAT </w:instrText>
        </w:r>
        <w:r>
          <w:fldChar w:fldCharType="separate"/>
        </w:r>
        <w:r w:rsidR="00240B95">
          <w:rPr>
            <w:noProof/>
          </w:rPr>
          <w:t>1</w:t>
        </w:r>
        <w:r>
          <w:rPr>
            <w:noProof/>
          </w:rPr>
          <w:fldChar w:fldCharType="end"/>
        </w:r>
      </w:p>
    </w:sdtContent>
  </w:sdt>
  <w:p w14:paraId="0DB0F2EC" w14:textId="77777777" w:rsidR="003667F3" w:rsidRDefault="00366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C449" w14:textId="77777777" w:rsidR="0003021A" w:rsidRDefault="0003021A" w:rsidP="003667F3">
      <w:r>
        <w:separator/>
      </w:r>
    </w:p>
  </w:footnote>
  <w:footnote w:type="continuationSeparator" w:id="0">
    <w:p w14:paraId="5A86AB5D" w14:textId="77777777" w:rsidR="0003021A" w:rsidRDefault="0003021A" w:rsidP="00366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139"/>
    <w:multiLevelType w:val="hybridMultilevel"/>
    <w:tmpl w:val="CB1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85D71"/>
    <w:multiLevelType w:val="multilevel"/>
    <w:tmpl w:val="0F6851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F5"/>
    <w:rsid w:val="000003A9"/>
    <w:rsid w:val="000276CD"/>
    <w:rsid w:val="0003021A"/>
    <w:rsid w:val="00067F57"/>
    <w:rsid w:val="00090DA6"/>
    <w:rsid w:val="0012066D"/>
    <w:rsid w:val="00155F37"/>
    <w:rsid w:val="00162154"/>
    <w:rsid w:val="001853CA"/>
    <w:rsid w:val="00240B95"/>
    <w:rsid w:val="00253345"/>
    <w:rsid w:val="00253A46"/>
    <w:rsid w:val="003667F3"/>
    <w:rsid w:val="00390078"/>
    <w:rsid w:val="003D535D"/>
    <w:rsid w:val="003E30ED"/>
    <w:rsid w:val="004554A0"/>
    <w:rsid w:val="00476672"/>
    <w:rsid w:val="004D0DB8"/>
    <w:rsid w:val="005D70EA"/>
    <w:rsid w:val="005D7CFE"/>
    <w:rsid w:val="005F41C0"/>
    <w:rsid w:val="0060051C"/>
    <w:rsid w:val="00606D97"/>
    <w:rsid w:val="0068243C"/>
    <w:rsid w:val="006B5629"/>
    <w:rsid w:val="006D47F5"/>
    <w:rsid w:val="006F79DE"/>
    <w:rsid w:val="007251BC"/>
    <w:rsid w:val="007712F2"/>
    <w:rsid w:val="00776D08"/>
    <w:rsid w:val="007D3D31"/>
    <w:rsid w:val="00805AE7"/>
    <w:rsid w:val="0082023C"/>
    <w:rsid w:val="00835B6D"/>
    <w:rsid w:val="00882DD2"/>
    <w:rsid w:val="00882FD9"/>
    <w:rsid w:val="00895A3C"/>
    <w:rsid w:val="008F41C2"/>
    <w:rsid w:val="0093318F"/>
    <w:rsid w:val="00953A7C"/>
    <w:rsid w:val="009F5105"/>
    <w:rsid w:val="00AA2798"/>
    <w:rsid w:val="00AA548F"/>
    <w:rsid w:val="00AE28D4"/>
    <w:rsid w:val="00B11C87"/>
    <w:rsid w:val="00B65D33"/>
    <w:rsid w:val="00B83F33"/>
    <w:rsid w:val="00BC2EEE"/>
    <w:rsid w:val="00C97F4F"/>
    <w:rsid w:val="00CC0866"/>
    <w:rsid w:val="00CC28F9"/>
    <w:rsid w:val="00CE1F05"/>
    <w:rsid w:val="00D37DF5"/>
    <w:rsid w:val="00DA10F9"/>
    <w:rsid w:val="00E26B10"/>
    <w:rsid w:val="00E575B2"/>
    <w:rsid w:val="00E65DCE"/>
    <w:rsid w:val="00E77440"/>
    <w:rsid w:val="00EE1BA6"/>
    <w:rsid w:val="00F0458D"/>
    <w:rsid w:val="00F3754B"/>
    <w:rsid w:val="00F50304"/>
    <w:rsid w:val="00F73214"/>
    <w:rsid w:val="00FA67A4"/>
    <w:rsid w:val="00FB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836A"/>
  <w15:docId w15:val="{8C116FD8-F7FE-425F-9657-FC335C1F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DF5"/>
    <w:pPr>
      <w:ind w:left="720"/>
      <w:contextualSpacing/>
    </w:pPr>
  </w:style>
  <w:style w:type="character" w:styleId="Hyperlink">
    <w:name w:val="Hyperlink"/>
    <w:basedOn w:val="DefaultParagraphFont"/>
    <w:uiPriority w:val="99"/>
    <w:unhideWhenUsed/>
    <w:rsid w:val="00606D97"/>
    <w:rPr>
      <w:color w:val="0563C1" w:themeColor="hyperlink"/>
      <w:u w:val="single"/>
    </w:rPr>
  </w:style>
  <w:style w:type="table" w:styleId="TableGrid">
    <w:name w:val="Table Grid"/>
    <w:basedOn w:val="TableNormal"/>
    <w:uiPriority w:val="39"/>
    <w:rsid w:val="00882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7F3"/>
    <w:pPr>
      <w:tabs>
        <w:tab w:val="center" w:pos="4680"/>
        <w:tab w:val="right" w:pos="9360"/>
      </w:tabs>
    </w:pPr>
  </w:style>
  <w:style w:type="character" w:customStyle="1" w:styleId="HeaderChar">
    <w:name w:val="Header Char"/>
    <w:basedOn w:val="DefaultParagraphFont"/>
    <w:link w:val="Header"/>
    <w:uiPriority w:val="99"/>
    <w:rsid w:val="003667F3"/>
  </w:style>
  <w:style w:type="paragraph" w:styleId="Footer">
    <w:name w:val="footer"/>
    <w:basedOn w:val="Normal"/>
    <w:link w:val="FooterChar"/>
    <w:uiPriority w:val="99"/>
    <w:unhideWhenUsed/>
    <w:rsid w:val="003667F3"/>
    <w:pPr>
      <w:tabs>
        <w:tab w:val="center" w:pos="4680"/>
        <w:tab w:val="right" w:pos="9360"/>
      </w:tabs>
    </w:pPr>
  </w:style>
  <w:style w:type="character" w:customStyle="1" w:styleId="FooterChar">
    <w:name w:val="Footer Char"/>
    <w:basedOn w:val="DefaultParagraphFont"/>
    <w:link w:val="Footer"/>
    <w:uiPriority w:val="99"/>
    <w:rsid w:val="0036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lsea.Starr@enm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mmunity.canvaslms.com/t5/Canvas-Basics-Guide/What-are-the-browser-and-computer-requirements-for-Canvas/ta-p/66" TargetMode="External"/><Relationship Id="rId4" Type="http://schemas.openxmlformats.org/officeDocument/2006/relationships/webSettings" Target="webSettings.xml"/><Relationship Id="rId9" Type="http://schemas.openxmlformats.org/officeDocument/2006/relationships/hyperlink" Target="https://enmu.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Chelsea</dc:creator>
  <cp:keywords/>
  <dc:description/>
  <cp:lastModifiedBy>Rachel Mills</cp:lastModifiedBy>
  <cp:revision>2</cp:revision>
  <dcterms:created xsi:type="dcterms:W3CDTF">2021-08-06T16:48:00Z</dcterms:created>
  <dcterms:modified xsi:type="dcterms:W3CDTF">2021-08-06T16:48:00Z</dcterms:modified>
</cp:coreProperties>
</file>